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276C7D60" w:rsidR="00A0114E" w:rsidRPr="00AF1C77" w:rsidRDefault="0CD879FF" w:rsidP="00694535">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6235DF" w:rsidRDefault="00F240D2" w:rsidP="00EF4A6A">
      <w:pPr>
        <w:pStyle w:val="Nagwek1"/>
        <w:spacing w:after="120" w:line="276" w:lineRule="auto"/>
        <w:rPr>
          <w:b w:val="0"/>
          <w:bCs/>
          <w:sz w:val="24"/>
          <w:szCs w:val="24"/>
        </w:rPr>
      </w:pPr>
      <w:r w:rsidRPr="006235DF">
        <w:rPr>
          <w:b w:val="0"/>
          <w:bCs/>
          <w:sz w:val="24"/>
          <w:szCs w:val="24"/>
        </w:rPr>
        <w:t>Wzór</w:t>
      </w:r>
    </w:p>
    <w:p w14:paraId="1FB06E74" w14:textId="4BB880F9" w:rsidR="00F9488A" w:rsidRDefault="00F9488A" w:rsidP="00EF4A6A">
      <w:pPr>
        <w:pStyle w:val="Nagwek1"/>
        <w:spacing w:after="120" w:line="276" w:lineRule="auto"/>
        <w:rPr>
          <w:sz w:val="24"/>
          <w:szCs w:val="24"/>
        </w:rPr>
      </w:pPr>
      <w:r>
        <w:rPr>
          <w:sz w:val="24"/>
          <w:szCs w:val="24"/>
        </w:rPr>
        <w:t xml:space="preserve">Zasady realizacji projektu </w:t>
      </w:r>
      <w:r w:rsidR="00B739E6">
        <w:rPr>
          <w:sz w:val="24"/>
          <w:szCs w:val="24"/>
        </w:rPr>
        <w:t xml:space="preserve">konkurencyjnego </w:t>
      </w:r>
      <w:r>
        <w:rPr>
          <w:sz w:val="24"/>
          <w:szCs w:val="24"/>
        </w:rPr>
        <w:t>Województwa Mazowieckiego</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5FB7F591" w:rsidR="006516BC" w:rsidRPr="00AF1C77"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r w:rsidR="00F9488A">
        <w:rPr>
          <w:sz w:val="24"/>
          <w:szCs w:val="24"/>
        </w:rPr>
        <w:t>w ramach Priorytetu VII</w:t>
      </w:r>
      <w:r w:rsidR="005F0A1A" w:rsidRPr="00AF1C77">
        <w:rPr>
          <w:sz w:val="24"/>
          <w:szCs w:val="24"/>
        </w:rPr>
        <w:t xml:space="preserve"> </w:t>
      </w:r>
      <w:r w:rsidR="00F9488A">
        <w:rPr>
          <w:sz w:val="24"/>
          <w:szCs w:val="24"/>
        </w:rPr>
        <w:t>Fundusze Europejskie dla nowoczesnej i dostępnej edukacji na Mazowszu</w:t>
      </w:r>
    </w:p>
    <w:p w14:paraId="71A15CF6" w14:textId="663B54F1"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F9488A">
        <w:rPr>
          <w:sz w:val="24"/>
          <w:szCs w:val="24"/>
        </w:rPr>
        <w:t>7</w:t>
      </w:r>
      <w:r w:rsidR="00DE4AF1">
        <w:rPr>
          <w:sz w:val="24"/>
          <w:szCs w:val="24"/>
        </w:rPr>
        <w:t>.</w:t>
      </w:r>
      <w:r w:rsidR="007643FD">
        <w:rPr>
          <w:sz w:val="24"/>
          <w:szCs w:val="24"/>
        </w:rPr>
        <w:t>2</w:t>
      </w:r>
      <w:r w:rsidR="00DE4AF1">
        <w:rPr>
          <w:sz w:val="24"/>
          <w:szCs w:val="24"/>
        </w:rPr>
        <w:t xml:space="preserve"> </w:t>
      </w:r>
      <w:r w:rsidR="007643FD">
        <w:rPr>
          <w:sz w:val="24"/>
          <w:szCs w:val="24"/>
        </w:rPr>
        <w:t>Wzmocnienie kompetencji uczniów</w:t>
      </w:r>
    </w:p>
    <w:p w14:paraId="52BC15AF" w14:textId="4E19E57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10C46912" w14:textId="75B3641B" w:rsidR="00BE5EA9" w:rsidRPr="00BE5EA9" w:rsidRDefault="00BE5EA9" w:rsidP="00BE5EA9">
      <w:pPr>
        <w:rPr>
          <w:rFonts w:ascii="Arial" w:hAnsi="Arial" w:cs="Arial"/>
        </w:rPr>
      </w:pPr>
      <w:r w:rsidRPr="00BE5EA9">
        <w:rPr>
          <w:rFonts w:ascii="Arial" w:hAnsi="Arial" w:cs="Arial"/>
        </w:rPr>
        <w:t>zwane dalej „Zasadami”</w:t>
      </w:r>
    </w:p>
    <w:p w14:paraId="2EBAFA0F" w14:textId="0C5F36CF"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Projekt jest realizowany zgodnie z zasadami prawa krajowego i unijnego, a w szczególności, na podstawie</w:t>
      </w:r>
      <w:r w:rsidR="009E34EC">
        <w:rPr>
          <w:rStyle w:val="Odwoanieprzypisudolnego"/>
          <w:rFonts w:ascii="Arial" w:hAnsi="Arial" w:cs="Arial"/>
        </w:rPr>
        <w:footnoteReference w:id="2"/>
      </w:r>
      <w:r w:rsidR="00EA5E0C" w:rsidRPr="00EA5E0C">
        <w:rPr>
          <w:rFonts w:ascii="Arial" w:hAnsi="Arial" w:cs="Arial"/>
          <w:vertAlign w:val="superscript"/>
        </w:rPr>
        <w:t>)</w:t>
      </w:r>
      <w:r w:rsidR="006516BC" w:rsidRPr="00AF1C77">
        <w:rPr>
          <w:rFonts w:ascii="Arial" w:hAnsi="Arial" w:cs="Arial"/>
        </w:rPr>
        <w:t>:</w:t>
      </w:r>
    </w:p>
    <w:p w14:paraId="044699B2" w14:textId="77777777" w:rsidR="004B43CE" w:rsidRPr="00AF1C77" w:rsidRDefault="004B43CE"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lang w:eastAsia="ar-SA"/>
        </w:rPr>
      </w:pPr>
      <w:r w:rsidRPr="00AF1C77">
        <w:rPr>
          <w:rFonts w:ascii="Arial" w:hAnsi="Arial" w:cs="Arial"/>
        </w:rPr>
        <w:t xml:space="preserve">rozporządzenia Komisji (UE) nr 651/2014 z dnia 17 czerwca 2014 r. uznającego niektóre rodzaje pomocy za zgodne z rynkiem wewnętrznym w zastosowaniu </w:t>
      </w:r>
      <w:r w:rsidRPr="00AF1C77">
        <w:rPr>
          <w:rFonts w:ascii="Arial" w:hAnsi="Arial" w:cs="Arial"/>
        </w:rPr>
        <w:lastRenderedPageBreak/>
        <w:t>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05EDD213" w:rsidR="00C4387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7E210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7E210C">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282DC7B9" w:rsidR="001608AF" w:rsidRPr="00AF1C77" w:rsidRDefault="00206DE5"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xml:space="preserve">, z </w:t>
      </w:r>
      <w:proofErr w:type="spellStart"/>
      <w:r w:rsidR="005D0933">
        <w:rPr>
          <w:rFonts w:ascii="Arial" w:hAnsi="Arial" w:cs="Arial"/>
        </w:rPr>
        <w:t>późn</w:t>
      </w:r>
      <w:proofErr w:type="spellEnd"/>
      <w:r w:rsidR="005D0933">
        <w:rPr>
          <w:rFonts w:ascii="Arial" w:hAnsi="Arial" w:cs="Arial"/>
        </w:rPr>
        <w:t>. zm.</w:t>
      </w:r>
    </w:p>
    <w:p w14:paraId="453E1E25" w14:textId="77777777" w:rsidR="002F7145" w:rsidRPr="00A37195" w:rsidRDefault="002F7145" w:rsidP="00694535">
      <w:pPr>
        <w:pStyle w:val="Nagwek2"/>
      </w:pPr>
      <w:r w:rsidRPr="00A37195">
        <w:t>Definicje</w:t>
      </w:r>
    </w:p>
    <w:p w14:paraId="7B173FAA" w14:textId="73F268C7" w:rsidR="006516BC" w:rsidRPr="008B0D0D" w:rsidRDefault="006516BC" w:rsidP="00FA557F">
      <w:pPr>
        <w:pStyle w:val="Nagwek3"/>
        <w:jc w:val="left"/>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05260DE0" w:rsidR="00B316B4" w:rsidRPr="00E007B0"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8B2BB44" w:rsidR="002651A3"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 należy przez to rozumieć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79C3B64E" w:rsidR="002651A3" w:rsidRPr="00E007B0" w:rsidRDefault="002651A3"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3D63EC27"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w:t>
      </w:r>
      <w:r w:rsidR="00947300">
        <w:rPr>
          <w:rFonts w:ascii="Arial" w:hAnsi="Arial" w:cs="Arial"/>
          <w:bCs/>
        </w:rPr>
        <w:t>Zasad realizacji projektu</w:t>
      </w:r>
      <w:r w:rsidR="00E01BEE" w:rsidRPr="00E007B0">
        <w:rPr>
          <w:rFonts w:ascii="Arial" w:hAnsi="Arial" w:cs="Arial"/>
          <w:bCs/>
        </w:rPr>
        <w:t>;</w:t>
      </w:r>
    </w:p>
    <w:p w14:paraId="0AF0C293" w14:textId="16E8D03E" w:rsidR="005D6998" w:rsidRPr="005D6998" w:rsidRDefault="005D6998" w:rsidP="003A0B9B">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33D650F9" w:rsidR="00685A7B" w:rsidRPr="00E007B0" w:rsidRDefault="002D7770"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B5E51">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42DF1ED7" w:rsidR="000A4979"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5F5C25F3" w:rsidR="000A4979" w:rsidRPr="00E007B0" w:rsidRDefault="000A4979"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 </w:t>
      </w:r>
    </w:p>
    <w:p w14:paraId="7D103BE0" w14:textId="5008BD93"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1B7B415D"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E007B0">
        <w:rPr>
          <w:rFonts w:ascii="Arial" w:hAnsi="Arial" w:cs="Arial"/>
          <w:bCs/>
        </w:rPr>
        <w:t xml:space="preserve"> </w:t>
      </w:r>
      <w:bookmarkStart w:id="1" w:name="_Hlk129426426"/>
      <w:r w:rsidRPr="00E007B0">
        <w:rPr>
          <w:rFonts w:ascii="Arial" w:hAnsi="Arial" w:cs="Arial"/>
          <w:bCs/>
        </w:rPr>
        <w:t xml:space="preserve">należy przez to rozumieć </w:t>
      </w:r>
      <w:bookmarkEnd w:id="1"/>
      <w:r w:rsidRPr="00E007B0">
        <w:rPr>
          <w:rFonts w:ascii="Arial" w:hAnsi="Arial" w:cs="Arial"/>
          <w:bCs/>
        </w:rPr>
        <w:t>Mazowiecką Jednostkę Wdrażania Programów Unijnych, pełniącą funkcję Instytucji Pośredniczącej, działającą w imieniu Instytucji Zarządzającej;</w:t>
      </w:r>
    </w:p>
    <w:p w14:paraId="76C0D5A2" w14:textId="635406D2"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2F5AD61D" w:rsidR="00B316B4" w:rsidRDefault="004A04FE" w:rsidP="003A0B9B">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571DB7" w:rsidRPr="00064605">
        <w:rPr>
          <w:rFonts w:ascii="Arial" w:hAnsi="Arial" w:cs="Arial"/>
          <w:bCs/>
        </w:rPr>
        <w:t xml:space="preserve"> </w:t>
      </w:r>
      <w:r w:rsidR="007A5D66" w:rsidRPr="00064605">
        <w:rPr>
          <w:rFonts w:ascii="Arial" w:hAnsi="Arial" w:cs="Arial"/>
          <w:bCs/>
        </w:rPr>
        <w:t xml:space="preserve">należy przez to rozumieć </w:t>
      </w:r>
      <w:r w:rsidR="00B63D81" w:rsidRPr="00064605">
        <w:rPr>
          <w:rFonts w:ascii="Arial" w:hAnsi="Arial" w:cs="Arial"/>
          <w:bCs/>
        </w:rPr>
        <w:t>przetwarzanie</w:t>
      </w:r>
      <w:r w:rsidR="00B63D81" w:rsidRPr="00E007B0">
        <w:rPr>
          <w:rFonts w:ascii="Arial" w:hAnsi="Arial" w:cs="Arial"/>
          <w:bCs/>
        </w:rPr>
        <w:t xml:space="preserv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66E2D3A5" w:rsidR="00A00F4A" w:rsidRPr="00A00F4A" w:rsidRDefault="00A00F4A" w:rsidP="003A0B9B">
      <w:pPr>
        <w:pStyle w:val="Akapitzlist"/>
        <w:numPr>
          <w:ilvl w:val="0"/>
          <w:numId w:val="2"/>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7A0D3F">
        <w:rPr>
          <w:rFonts w:ascii="Arial" w:hAnsi="Arial" w:cs="Arial"/>
          <w:bCs/>
        </w:rPr>
        <w:t xml:space="preserve"> </w:t>
      </w:r>
      <w:r w:rsidR="007A0D3F" w:rsidRPr="00E007B0">
        <w:rPr>
          <w:rFonts w:ascii="Arial" w:hAnsi="Arial" w:cs="Arial"/>
          <w:bCs/>
        </w:rPr>
        <w:t>należy przez to rozumieć</w:t>
      </w:r>
      <w:r w:rsidR="003B49B9">
        <w:rPr>
          <w:rFonts w:ascii="Arial" w:hAnsi="Arial" w:cs="Arial"/>
          <w:bCs/>
        </w:rPr>
        <w:t xml:space="preserve"> rachunek bankowy Beneficjenta, w ramach którego dokonywane były wszelkie operacje finansowe związane z realizacją Projektu, przed datą podjęcia </w:t>
      </w:r>
      <w:r w:rsidR="0045150C">
        <w:rPr>
          <w:rFonts w:ascii="Arial" w:hAnsi="Arial" w:cs="Arial"/>
          <w:bCs/>
        </w:rPr>
        <w:t>u</w:t>
      </w:r>
      <w:r w:rsidR="003B49B9">
        <w:rPr>
          <w:rFonts w:ascii="Arial" w:hAnsi="Arial" w:cs="Arial"/>
          <w:bCs/>
        </w:rPr>
        <w:t>chwały;</w:t>
      </w:r>
    </w:p>
    <w:p w14:paraId="34D58D79" w14:textId="50EA415D" w:rsidR="00590A54" w:rsidRDefault="150DE083" w:rsidP="003A0B9B">
      <w:pPr>
        <w:pStyle w:val="Akapitzlist"/>
        <w:numPr>
          <w:ilvl w:val="0"/>
          <w:numId w:val="2"/>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45DA79BB" w14:textId="45F85425" w:rsidR="00731DAB" w:rsidRPr="00E007B0" w:rsidRDefault="00731DAB" w:rsidP="003A0B9B">
      <w:pPr>
        <w:pStyle w:val="Akapitzlist"/>
        <w:numPr>
          <w:ilvl w:val="0"/>
          <w:numId w:val="2"/>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 należy przez to rozumieć</w:t>
      </w:r>
      <w:r>
        <w:rPr>
          <w:rFonts w:ascii="Arial" w:hAnsi="Arial" w:cs="Arial"/>
        </w:rPr>
        <w:t xml:space="preserve"> przyjętą przez Zarząd Województwa Mazowieckiego uchwałę w sprawie realizacji </w:t>
      </w:r>
      <w:r w:rsidR="008C19ED">
        <w:rPr>
          <w:rFonts w:ascii="Arial" w:hAnsi="Arial" w:cs="Arial"/>
        </w:rPr>
        <w:t>P</w:t>
      </w:r>
      <w:r>
        <w:rPr>
          <w:rFonts w:ascii="Arial" w:hAnsi="Arial" w:cs="Arial"/>
        </w:rPr>
        <w:t>rojektu konkurencyjnego Województwa Mazowieckiego w ramach FEM 2021-2027;</w:t>
      </w:r>
    </w:p>
    <w:p w14:paraId="0D590660" w14:textId="2AEED2BC"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33D03900"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stanowiący załącznik nr 1 do </w:t>
      </w:r>
      <w:r w:rsidR="00947300">
        <w:rPr>
          <w:rFonts w:ascii="Arial" w:hAnsi="Arial" w:cs="Arial"/>
          <w:bCs/>
        </w:rPr>
        <w:t>Zasad</w:t>
      </w:r>
      <w:r w:rsidRPr="00E007B0">
        <w:rPr>
          <w:rFonts w:ascii="Arial" w:hAnsi="Arial" w:cs="Arial"/>
          <w:bCs/>
        </w:rPr>
        <w:t>;</w:t>
      </w:r>
    </w:p>
    <w:p w14:paraId="268EED9F" w14:textId="36F1A113"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64117664"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ED4DD5">
        <w:rPr>
          <w:rFonts w:ascii="Arial" w:hAnsi="Arial" w:cs="Arial"/>
          <w:bCs/>
        </w:rPr>
        <w:t>Zasadach</w:t>
      </w:r>
      <w:r w:rsidRPr="00E007B0">
        <w:rPr>
          <w:rFonts w:ascii="Arial" w:hAnsi="Arial" w:cs="Arial"/>
          <w:bCs/>
        </w:rPr>
        <w:t>;</w:t>
      </w:r>
    </w:p>
    <w:p w14:paraId="031FEA81" w14:textId="095E3A6E" w:rsidR="00BF6B4B" w:rsidRDefault="004B636F" w:rsidP="003A0B9B">
      <w:pPr>
        <w:pStyle w:val="Akapitzlist"/>
        <w:numPr>
          <w:ilvl w:val="0"/>
          <w:numId w:val="2"/>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Pr>
          <w:rFonts w:ascii="Arial" w:hAnsi="Arial" w:cs="Arial"/>
          <w:bCs/>
        </w:rPr>
        <w:t xml:space="preserve"> </w:t>
      </w:r>
      <w:r w:rsidRPr="00E007B0">
        <w:rPr>
          <w:rFonts w:ascii="Arial" w:hAnsi="Arial" w:cs="Arial"/>
          <w:bCs/>
        </w:rPr>
        <w:t>należy przez to rozumieć</w:t>
      </w:r>
      <w:r>
        <w:rPr>
          <w:rFonts w:ascii="Arial" w:hAnsi="Arial" w:cs="Arial"/>
          <w:bCs/>
        </w:rPr>
        <w:t xml:space="preserve"> rachunki bankowe w ramach, których będą przeprowadzane wszelkie operacje finansowe związane z realizacją Projektu, a których obowiązek posiadania Beneficjent ma od dnia podjęcia </w:t>
      </w:r>
      <w:r w:rsidR="00F741C5">
        <w:rPr>
          <w:rFonts w:ascii="Arial" w:hAnsi="Arial" w:cs="Arial"/>
          <w:bCs/>
        </w:rPr>
        <w:t>u</w:t>
      </w:r>
      <w:r>
        <w:rPr>
          <w:rFonts w:ascii="Arial" w:hAnsi="Arial" w:cs="Arial"/>
          <w:bCs/>
        </w:rPr>
        <w:t>chwały, w tym:</w:t>
      </w:r>
    </w:p>
    <w:p w14:paraId="6CCD0F42" w14:textId="6093E8BD"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44FA62A9"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0AD2603E" w14:textId="3CF526F8" w:rsidR="00AA52FD" w:rsidRDefault="00AA52FD"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2" w:name="_Hlk133400874"/>
      <w:r w:rsidRPr="00E007B0">
        <w:rPr>
          <w:rFonts w:ascii="Arial" w:hAnsi="Arial" w:cs="Arial"/>
          <w:bCs/>
        </w:rPr>
        <w:t>–</w:t>
      </w:r>
      <w:r w:rsidR="00571DB7">
        <w:rPr>
          <w:rFonts w:ascii="Arial" w:hAnsi="Arial" w:cs="Arial"/>
          <w:bCs/>
        </w:rPr>
        <w:t xml:space="preserve"> </w:t>
      </w:r>
      <w:r w:rsidR="007A5D66" w:rsidRPr="00E007B0">
        <w:rPr>
          <w:rFonts w:ascii="Arial" w:hAnsi="Arial" w:cs="Arial"/>
          <w:bCs/>
        </w:rPr>
        <w:t xml:space="preserve">należy przez to rozumieć </w:t>
      </w:r>
      <w:bookmarkEnd w:id="2"/>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218BA0DB" w:rsidR="00BC5507" w:rsidRPr="00AF374B" w:rsidRDefault="00BC5507" w:rsidP="003A0B9B">
      <w:pPr>
        <w:pStyle w:val="Akapitzlist"/>
        <w:numPr>
          <w:ilvl w:val="0"/>
          <w:numId w:val="2"/>
        </w:numPr>
        <w:tabs>
          <w:tab w:val="num" w:pos="567"/>
        </w:tabs>
        <w:spacing w:line="276" w:lineRule="auto"/>
        <w:rPr>
          <w:rFonts w:ascii="Arial" w:hAnsi="Arial" w:cs="Arial"/>
          <w:bCs/>
        </w:rPr>
      </w:pPr>
      <w:r w:rsidRPr="00AF374B">
        <w:rPr>
          <w:rFonts w:ascii="Arial" w:hAnsi="Arial" w:cs="Arial"/>
          <w:b/>
        </w:rPr>
        <w:t xml:space="preserve">„Zasady” </w:t>
      </w:r>
      <w:r w:rsidRPr="00AF374B">
        <w:rPr>
          <w:rFonts w:ascii="Arial" w:hAnsi="Arial" w:cs="Arial"/>
          <w:bCs/>
        </w:rPr>
        <w:t xml:space="preserve">– należy przez to rozumieć niniejsze Zasady realizacji </w:t>
      </w:r>
      <w:r w:rsidR="008B553E" w:rsidRPr="00AF374B">
        <w:rPr>
          <w:rFonts w:ascii="Arial" w:hAnsi="Arial" w:cs="Arial"/>
          <w:bCs/>
        </w:rPr>
        <w:t>p</w:t>
      </w:r>
      <w:r w:rsidRPr="00AF374B">
        <w:rPr>
          <w:rFonts w:ascii="Arial" w:hAnsi="Arial" w:cs="Arial"/>
          <w:bCs/>
        </w:rPr>
        <w:t xml:space="preserve">rojektu </w:t>
      </w:r>
      <w:r w:rsidR="00A74F10">
        <w:rPr>
          <w:rFonts w:ascii="Arial" w:hAnsi="Arial" w:cs="Arial"/>
          <w:bCs/>
        </w:rPr>
        <w:t xml:space="preserve">konkurencyjnego </w:t>
      </w:r>
      <w:r w:rsidRPr="00AF374B">
        <w:rPr>
          <w:rFonts w:ascii="Arial" w:hAnsi="Arial" w:cs="Arial"/>
          <w:bCs/>
        </w:rPr>
        <w:t>Województwa Mazowieckiego</w:t>
      </w:r>
      <w:r w:rsidR="00AF374B" w:rsidRPr="00AF374B">
        <w:rPr>
          <w:rFonts w:ascii="Arial" w:hAnsi="Arial" w:cs="Arial"/>
          <w:bCs/>
        </w:rPr>
        <w:t xml:space="preserve"> współfinansowanego z Europejskiego Funduszu Społecznego Plus w ramach Priorytetu VII „Fundusze Europejskie dla nowoczesnej i dostępnej edukacji na Mazowszu” Działania 7.</w:t>
      </w:r>
      <w:r w:rsidR="002869E8">
        <w:rPr>
          <w:rFonts w:ascii="Arial" w:hAnsi="Arial" w:cs="Arial"/>
          <w:bCs/>
        </w:rPr>
        <w:t>2</w:t>
      </w:r>
      <w:r w:rsidR="00AF374B" w:rsidRPr="00AF374B">
        <w:rPr>
          <w:rFonts w:ascii="Arial" w:hAnsi="Arial" w:cs="Arial"/>
          <w:bCs/>
        </w:rPr>
        <w:t xml:space="preserve"> „</w:t>
      </w:r>
      <w:r w:rsidR="002869E8">
        <w:rPr>
          <w:rFonts w:ascii="Arial" w:hAnsi="Arial" w:cs="Arial"/>
          <w:bCs/>
        </w:rPr>
        <w:t>Wzmocnienie kompetencji uczniów</w:t>
      </w:r>
      <w:r w:rsidR="005658F2">
        <w:rPr>
          <w:rFonts w:ascii="Arial" w:hAnsi="Arial" w:cs="Arial"/>
          <w:bCs/>
        </w:rPr>
        <w:t>”</w:t>
      </w:r>
      <w:r w:rsidRPr="00AF374B">
        <w:rPr>
          <w:rFonts w:ascii="Arial" w:hAnsi="Arial" w:cs="Arial"/>
          <w:bCs/>
        </w:rPr>
        <w:t>.</w:t>
      </w:r>
    </w:p>
    <w:p w14:paraId="657D8798" w14:textId="34CE99CA" w:rsidR="009460D9" w:rsidRPr="00402BA1" w:rsidRDefault="001D284F" w:rsidP="00694535">
      <w:pPr>
        <w:pStyle w:val="Nagwek2"/>
      </w:pPr>
      <w:r w:rsidRPr="00402BA1">
        <w:t>Zakres p</w:t>
      </w:r>
      <w:r w:rsidR="008F7D17" w:rsidRPr="00402BA1">
        <w:t>rzedmiot</w:t>
      </w:r>
      <w:r w:rsidRPr="00402BA1">
        <w:t>owy Zasad</w:t>
      </w:r>
    </w:p>
    <w:p w14:paraId="1BC7CA7B" w14:textId="780B55F6" w:rsidR="008F7D17" w:rsidRPr="00AF1C77" w:rsidRDefault="008F7D17" w:rsidP="00FA557F">
      <w:pPr>
        <w:pStyle w:val="Nagwek3"/>
        <w:jc w:val="left"/>
      </w:pPr>
      <w:r w:rsidRPr="00AF1C77">
        <w:t>§ 2</w:t>
      </w:r>
      <w:r w:rsidR="006B2914" w:rsidRPr="00AF1C77">
        <w:t>.</w:t>
      </w:r>
    </w:p>
    <w:p w14:paraId="1D7EA743" w14:textId="42504386" w:rsidR="00E4725A" w:rsidRPr="001D284F" w:rsidRDefault="001D284F" w:rsidP="003A0B9B">
      <w:pPr>
        <w:numPr>
          <w:ilvl w:val="0"/>
          <w:numId w:val="6"/>
        </w:numPr>
        <w:autoSpaceDE w:val="0"/>
        <w:autoSpaceDN w:val="0"/>
        <w:spacing w:line="276" w:lineRule="auto"/>
        <w:ind w:left="357" w:hanging="357"/>
        <w:rPr>
          <w:rFonts w:ascii="Arial" w:hAnsi="Arial" w:cs="Arial"/>
        </w:rPr>
      </w:pPr>
      <w:r w:rsidRPr="001D284F">
        <w:rPr>
          <w:rFonts w:ascii="Arial" w:hAnsi="Arial" w:cs="Arial"/>
        </w:rPr>
        <w:t>Na warunkach określonych w Zasadach przyznaje się Beneficjentowi dofinansowanie na realizację Projektu w łącznej kwocie nieprzekraczającej</w:t>
      </w:r>
      <w:r w:rsidR="00E4725A" w:rsidRPr="001D284F">
        <w:rPr>
          <w:rFonts w:ascii="Arial" w:hAnsi="Arial" w:cs="Arial"/>
        </w:rPr>
        <w:t xml:space="preserve"> </w:t>
      </w:r>
      <w:r w:rsidR="00176913" w:rsidRPr="001D284F">
        <w:rPr>
          <w:rFonts w:ascii="Arial" w:hAnsi="Arial" w:cs="Arial"/>
        </w:rPr>
        <w:t>................... PLN (słownie: …) i stanowi</w:t>
      </w:r>
      <w:r w:rsidRPr="001D284F">
        <w:rPr>
          <w:rFonts w:ascii="Arial" w:hAnsi="Arial" w:cs="Arial"/>
        </w:rPr>
        <w:t>ącej</w:t>
      </w:r>
      <w:r w:rsidR="00176913" w:rsidRPr="001D284F">
        <w:rPr>
          <w:rFonts w:ascii="Arial" w:hAnsi="Arial" w:cs="Arial"/>
        </w:rPr>
        <w:t xml:space="preserve"> nie więcej niż …… % całkowitych wydatków kwalifikowalnych Projektu</w:t>
      </w:r>
      <w:r w:rsidRPr="001D284F">
        <w:rPr>
          <w:rFonts w:ascii="Arial" w:hAnsi="Arial" w:cs="Arial"/>
        </w:rPr>
        <w:t>, w tym:</w:t>
      </w:r>
    </w:p>
    <w:p w14:paraId="2FFFB850" w14:textId="77777777" w:rsid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77777777" w:rsidR="00DF7D59" w:rsidRDefault="00BC19C8" w:rsidP="003A0B9B">
      <w:pPr>
        <w:numPr>
          <w:ilvl w:val="0"/>
          <w:numId w:val="6"/>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Pr="00DF7D59">
        <w:rPr>
          <w:rFonts w:ascii="Arial" w:hAnsi="Arial" w:cs="Arial"/>
        </w:rPr>
        <w:t>, jest przeznaczone na pokrycie wydatków kwalifikowalnych ponoszonych przez Beneficjenta w związku z realizacją Projektu.</w:t>
      </w:r>
    </w:p>
    <w:p w14:paraId="38C62A6B" w14:textId="4BF9531A" w:rsidR="00BC19C8" w:rsidRPr="00DF7D59" w:rsidRDefault="00BC19C8" w:rsidP="003A0B9B">
      <w:pPr>
        <w:numPr>
          <w:ilvl w:val="0"/>
          <w:numId w:val="6"/>
        </w:numPr>
        <w:autoSpaceDE w:val="0"/>
        <w:autoSpaceDN w:val="0"/>
        <w:spacing w:line="276" w:lineRule="auto"/>
        <w:rPr>
          <w:rFonts w:ascii="Arial" w:hAnsi="Arial" w:cs="Arial"/>
        </w:rPr>
      </w:pPr>
      <w:r w:rsidRPr="00DF7D59">
        <w:rPr>
          <w:rFonts w:ascii="Arial" w:hAnsi="Arial" w:cs="Arial"/>
          <w:bCs/>
        </w:rPr>
        <w:t xml:space="preserve">Dofinansowanie na realizację Projektu może być przeznaczone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xml:space="preserve">, o ile </w:t>
      </w:r>
      <w:r w:rsidRPr="00DF7D59">
        <w:rPr>
          <w:rFonts w:ascii="Arial" w:hAnsi="Arial" w:cs="Arial"/>
          <w:bCs/>
        </w:rPr>
        <w:lastRenderedPageBreak/>
        <w:t>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72418904" w14:textId="517F78E5" w:rsidR="008F7D17" w:rsidRPr="00AF1C77" w:rsidRDefault="008F7D17" w:rsidP="00FA557F">
      <w:pPr>
        <w:pStyle w:val="Nagwek3"/>
        <w:jc w:val="left"/>
      </w:pPr>
      <w:r w:rsidRPr="00AF1C77">
        <w:t>§ 3</w:t>
      </w:r>
      <w:r w:rsidR="00EE4DCC" w:rsidRPr="00AF1C77">
        <w:t>.</w:t>
      </w:r>
    </w:p>
    <w:p w14:paraId="5732427B" w14:textId="00CD13D2" w:rsidR="008F7D17" w:rsidRPr="00AF1C77" w:rsidRDefault="008F7D17" w:rsidP="003A0B9B">
      <w:pPr>
        <w:numPr>
          <w:ilvl w:val="0"/>
          <w:numId w:val="52"/>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DF7A40">
        <w:rPr>
          <w:rFonts w:ascii="Arial" w:hAnsi="Arial" w:cs="Arial"/>
        </w:rPr>
        <w:t>4</w:t>
      </w:r>
      <w:r w:rsidR="00202035" w:rsidRPr="00272FB2">
        <w:rPr>
          <w:rFonts w:ascii="Arial" w:hAnsi="Arial" w:cs="Arial"/>
        </w:rPr>
        <w:t xml:space="preserve"> Zasad</w:t>
      </w:r>
      <w:r w:rsidRPr="00272FB2">
        <w:rPr>
          <w:rFonts w:ascii="Arial" w:hAnsi="Arial" w:cs="Arial"/>
        </w:rPr>
        <w:t xml:space="preserve">, </w:t>
      </w:r>
      <w:r w:rsidRPr="00AF1C77">
        <w:rPr>
          <w:rFonts w:ascii="Arial" w:hAnsi="Arial" w:cs="Arial"/>
        </w:rPr>
        <w:t xml:space="preserve">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F30C9B8" w:rsidR="00985713" w:rsidRPr="00AF1C77" w:rsidRDefault="00454902" w:rsidP="003A0B9B">
      <w:pPr>
        <w:pStyle w:val="Tekstpodstawowy"/>
        <w:numPr>
          <w:ilvl w:val="0"/>
          <w:numId w:val="52"/>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wytycznych</w:t>
      </w:r>
      <w:r w:rsidR="0072605A" w:rsidRPr="00AF1C77">
        <w:rPr>
          <w:rStyle w:val="Odwoanieprzypisudolnego"/>
          <w:rFonts w:ascii="Arial" w:hAnsi="Arial" w:cs="Arial"/>
        </w:rPr>
        <w:footnoteReference w:id="3"/>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rsidP="003A0B9B">
      <w:pPr>
        <w:numPr>
          <w:ilvl w:val="1"/>
          <w:numId w:val="46"/>
        </w:numPr>
        <w:tabs>
          <w:tab w:val="left" w:pos="142"/>
        </w:tabs>
        <w:spacing w:line="276" w:lineRule="auto"/>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77777777" w:rsidR="009E6887" w:rsidRDefault="00C739B3" w:rsidP="003A0B9B">
      <w:pPr>
        <w:numPr>
          <w:ilvl w:val="1"/>
          <w:numId w:val="46"/>
        </w:numPr>
        <w:tabs>
          <w:tab w:val="left" w:pos="142"/>
        </w:tabs>
        <w:spacing w:line="276" w:lineRule="auto"/>
        <w:rPr>
          <w:rFonts w:ascii="Arial" w:hAnsi="Arial" w:cs="Arial"/>
        </w:rPr>
      </w:pPr>
      <w:r w:rsidRPr="009E6887">
        <w:rPr>
          <w:rFonts w:ascii="Arial" w:hAnsi="Arial" w:cs="Arial"/>
        </w:rPr>
        <w:t>Wytycznych dotyczących realizacji projektów z udziałem środków Europejskiego Funduszu Społecznego Plus w regionalnych programach na lata 2021-2027;</w:t>
      </w:r>
    </w:p>
    <w:p w14:paraId="4313ABEE"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 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77777777" w:rsidR="009E6887" w:rsidRDefault="009F1D9B" w:rsidP="003A0B9B">
      <w:pPr>
        <w:numPr>
          <w:ilvl w:val="1"/>
          <w:numId w:val="46"/>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na lata 2021-2027;</w:t>
      </w:r>
    </w:p>
    <w:p w14:paraId="577F1DFB"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rsidP="003A0B9B">
      <w:pPr>
        <w:numPr>
          <w:ilvl w:val="1"/>
          <w:numId w:val="46"/>
        </w:numPr>
        <w:tabs>
          <w:tab w:val="left" w:pos="142"/>
        </w:tabs>
        <w:spacing w:line="276" w:lineRule="auto"/>
        <w:rPr>
          <w:rFonts w:ascii="Arial" w:hAnsi="Arial" w:cs="Arial"/>
        </w:rPr>
      </w:pPr>
      <w:r w:rsidRPr="009E6887">
        <w:rPr>
          <w:rFonts w:ascii="Arial" w:hAnsi="Arial" w:cs="Arial"/>
        </w:rPr>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40F476E8" w:rsidR="00C11850" w:rsidRPr="00AF1C77" w:rsidRDefault="00C11850" w:rsidP="003A0B9B">
      <w:pPr>
        <w:pStyle w:val="Akapitzlist"/>
        <w:numPr>
          <w:ilvl w:val="0"/>
          <w:numId w:val="52"/>
        </w:numPr>
        <w:spacing w:line="276" w:lineRule="auto"/>
        <w:ind w:left="357" w:hanging="357"/>
        <w:contextualSpacing w:val="0"/>
        <w:rPr>
          <w:rFonts w:ascii="Arial" w:hAnsi="Arial" w:cs="Arial"/>
        </w:rPr>
      </w:pPr>
      <w:r w:rsidRPr="0A882354">
        <w:rPr>
          <w:rFonts w:ascii="Arial" w:hAnsi="Arial" w:cs="Arial"/>
        </w:rPr>
        <w:t xml:space="preserve">Beneficjent może wystąpić do MJWPU o interpretację postanowień Wytycznych </w:t>
      </w:r>
      <w:r w:rsidR="00420684" w:rsidRPr="0A882354">
        <w:rPr>
          <w:rFonts w:ascii="Arial" w:hAnsi="Arial" w:cs="Arial"/>
        </w:rPr>
        <w:t xml:space="preserve">wskazanych w ust. </w:t>
      </w:r>
      <w:r w:rsidR="30ED6C31" w:rsidRPr="0A882354">
        <w:rPr>
          <w:rFonts w:ascii="Arial" w:hAnsi="Arial" w:cs="Arial"/>
        </w:rPr>
        <w:t>2</w:t>
      </w:r>
      <w:r w:rsidR="00420684" w:rsidRPr="0A882354">
        <w:rPr>
          <w:rFonts w:ascii="Arial" w:hAnsi="Arial" w:cs="Arial"/>
        </w:rPr>
        <w:t xml:space="preserve"> pkt 1</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6FE798B4" w:rsidR="00F142B5" w:rsidRPr="00AF1C77" w:rsidRDefault="00F142B5" w:rsidP="003A0B9B">
      <w:pPr>
        <w:pStyle w:val="Akapitzlist"/>
        <w:numPr>
          <w:ilvl w:val="0"/>
          <w:numId w:val="52"/>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3A0B9B">
      <w:pPr>
        <w:pStyle w:val="Akapitzlist"/>
        <w:numPr>
          <w:ilvl w:val="0"/>
          <w:numId w:val="52"/>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FA557F">
      <w:pPr>
        <w:pStyle w:val="Nagwek3"/>
        <w:jc w:val="left"/>
      </w:pPr>
      <w:r w:rsidRPr="00AF1C77">
        <w:lastRenderedPageBreak/>
        <w:t>§ 4</w:t>
      </w:r>
      <w:r w:rsidR="00EE4DCC" w:rsidRPr="00AF1C77">
        <w:t>.</w:t>
      </w:r>
      <w:r w:rsidR="008F7D17" w:rsidRPr="00AF1C77">
        <w:t xml:space="preserve"> </w:t>
      </w:r>
    </w:p>
    <w:p w14:paraId="005AC0D1" w14:textId="46AC6152" w:rsidR="008F7D17" w:rsidRPr="00AF1C77" w:rsidRDefault="008F7D17" w:rsidP="003A0B9B">
      <w:pPr>
        <w:numPr>
          <w:ilvl w:val="0"/>
          <w:numId w:val="5"/>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05A1EA71" w14:textId="79CCE2AD" w:rsid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00FA59E2"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 z zachowaniem udziału procentowego określonego w § 2.</w:t>
      </w:r>
    </w:p>
    <w:p w14:paraId="010DFF8E" w14:textId="08826170" w:rsidR="008F7D17" w:rsidRPr="00AF1C77" w:rsidRDefault="008F7D17" w:rsidP="003A0B9B">
      <w:pPr>
        <w:pStyle w:val="Akapitzlist"/>
        <w:numPr>
          <w:ilvl w:val="0"/>
          <w:numId w:val="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857E67" w:rsidRPr="007214AD">
        <w:rPr>
          <w:rFonts w:ascii="Arial" w:hAnsi="Arial" w:cs="Arial"/>
        </w:rPr>
        <w:t xml:space="preserve">ust. 3 </w:t>
      </w:r>
      <w:r w:rsidR="00A9062D" w:rsidRPr="007214AD">
        <w:rPr>
          <w:rFonts w:ascii="Arial" w:hAnsi="Arial" w:cs="Arial"/>
        </w:rPr>
        <w:t>§ 5 ust. 4</w:t>
      </w:r>
      <w:r w:rsidR="00083C99" w:rsidRPr="007214AD">
        <w:rPr>
          <w:rFonts w:ascii="Arial" w:hAnsi="Arial" w:cs="Arial"/>
        </w:rPr>
        <w:t>.</w:t>
      </w:r>
    </w:p>
    <w:p w14:paraId="55851DD2" w14:textId="1ED8CA80" w:rsidR="00BA015C" w:rsidRPr="00C95D7C" w:rsidRDefault="00857E67" w:rsidP="003A0B9B">
      <w:pPr>
        <w:pStyle w:val="Akapitzlist"/>
        <w:numPr>
          <w:ilvl w:val="0"/>
          <w:numId w:val="5"/>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Kwoty ryczałtowe zastosowane przy rozliczaniu Projektu wynoszą łącznie …… PLN</w:t>
      </w:r>
      <w:r>
        <w:rPr>
          <w:rStyle w:val="Odwoanieprzypisudolnego"/>
          <w:rFonts w:ascii="Arial" w:eastAsiaTheme="minorHAnsi" w:hAnsi="Arial" w:cs="Arial"/>
          <w:lang w:eastAsia="en-US"/>
        </w:rPr>
        <w:footnoteReference w:id="4"/>
      </w:r>
      <w:r w:rsidRPr="00857E67">
        <w:rPr>
          <w:rFonts w:ascii="Arial" w:eastAsiaTheme="minorHAnsi" w:hAnsi="Arial" w:cs="Arial"/>
          <w:vertAlign w:val="superscript"/>
          <w:lang w:eastAsia="en-US"/>
        </w:rPr>
        <w:t>)</w:t>
      </w:r>
      <w:r>
        <w:rPr>
          <w:rFonts w:ascii="Arial" w:eastAsiaTheme="minorHAnsi" w:hAnsi="Arial" w:cs="Arial"/>
          <w:lang w:eastAsia="en-US"/>
        </w:rPr>
        <w:t>.</w:t>
      </w:r>
    </w:p>
    <w:p w14:paraId="7DDD5FEC" w14:textId="2F87BBE9" w:rsidR="00C95D7C" w:rsidRPr="00AF1C77" w:rsidRDefault="00C95D7C" w:rsidP="003A0B9B">
      <w:pPr>
        <w:pStyle w:val="Akapitzlist"/>
        <w:numPr>
          <w:ilvl w:val="0"/>
          <w:numId w:val="5"/>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Całkowita wartość Projektu wynosi …………………. PLN (słownie ……….………). Całkowite wydatki kwalifikowalne Projektu wynoszą ……………….. PLN (słownie …………………).</w:t>
      </w:r>
    </w:p>
    <w:p w14:paraId="4DB99AFA" w14:textId="1B0F294A" w:rsidR="008F7D17" w:rsidRPr="00AF1C77" w:rsidRDefault="008D288C" w:rsidP="00FA557F">
      <w:pPr>
        <w:pStyle w:val="Nagwek3"/>
        <w:jc w:val="left"/>
      </w:pPr>
      <w:bookmarkStart w:id="3" w:name="_Hlk128996104"/>
      <w:r w:rsidRPr="00AF1C77">
        <w:t>§ 5</w:t>
      </w:r>
      <w:r w:rsidR="00EE4DCC" w:rsidRPr="00AF1C77">
        <w:t>.</w:t>
      </w:r>
    </w:p>
    <w:bookmarkEnd w:id="3"/>
    <w:p w14:paraId="647B3C10" w14:textId="3E9C7652" w:rsidR="007C4486" w:rsidRPr="00844E09" w:rsidRDefault="007C4486" w:rsidP="003A0B9B">
      <w:pPr>
        <w:pStyle w:val="Akapitzlist"/>
        <w:numPr>
          <w:ilvl w:val="0"/>
          <w:numId w:val="15"/>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5"/>
      </w:r>
      <w:r w:rsidRPr="00AF1C77">
        <w:rPr>
          <w:rFonts w:ascii="Arial" w:hAnsi="Arial" w:cs="Arial"/>
          <w:vertAlign w:val="superscript"/>
        </w:rPr>
        <w:t>)</w:t>
      </w:r>
      <w:r w:rsidR="006D4F23" w:rsidRPr="00AF1C77">
        <w:rPr>
          <w:rFonts w:ascii="Arial" w:hAnsi="Arial" w:cs="Arial"/>
        </w:rPr>
        <w:t>.</w:t>
      </w:r>
    </w:p>
    <w:p w14:paraId="53B8FF0E" w14:textId="59A34BE3" w:rsidR="003D591E" w:rsidRPr="00AF1C77" w:rsidRDefault="00EA4C09"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 okoliczności od niego niezależnych</w:t>
      </w:r>
      <w:r w:rsidR="003D591E" w:rsidRPr="00AF1C77">
        <w:rPr>
          <w:rFonts w:ascii="Arial" w:hAnsi="Arial" w:cs="Arial"/>
        </w:rPr>
        <w:t>.</w:t>
      </w:r>
    </w:p>
    <w:p w14:paraId="7B1DB132" w14:textId="639DBA13" w:rsidR="00FA6FDA" w:rsidRPr="00AF1C77" w:rsidRDefault="00FA6FDA"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 xml:space="preserve">ak i na </w:t>
      </w:r>
      <w:r w:rsidR="007B2AF3" w:rsidRPr="00AF1C77">
        <w:rPr>
          <w:rFonts w:ascii="Arial" w:hAnsi="Arial" w:cs="Arial"/>
        </w:rPr>
        <w:lastRenderedPageBreak/>
        <w:t>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7D031D">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 etc.</w:t>
      </w:r>
    </w:p>
    <w:p w14:paraId="361CD49A" w14:textId="22DA2F0C"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0BA6C8FE"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składa zgodnie z załącznikiem nr 3 do </w:t>
      </w:r>
      <w:r w:rsidR="009932F2">
        <w:rPr>
          <w:rFonts w:ascii="Arial" w:hAnsi="Arial" w:cs="Arial"/>
        </w:rPr>
        <w:t>Zasad</w:t>
      </w:r>
      <w:r w:rsidR="00D1643B" w:rsidRPr="00D1643B">
        <w:rPr>
          <w:rFonts w:ascii="Arial" w:hAnsi="Arial" w:cs="Arial"/>
        </w:rPr>
        <w:t xml:space="preserve"> oświadczenie o kwalifikowalności podatku od towarów i usług.</w:t>
      </w:r>
    </w:p>
    <w:p w14:paraId="55CACB08" w14:textId="371D7CB0"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w:t>
      </w:r>
      <w:r w:rsidR="00B913FC">
        <w:rPr>
          <w:rFonts w:ascii="Arial" w:hAnsi="Arial" w:cs="Arial"/>
        </w:rPr>
        <w:t>P</w:t>
      </w:r>
      <w:r w:rsidRPr="003A533E">
        <w:rPr>
          <w:rFonts w:ascii="Arial" w:hAnsi="Arial" w:cs="Arial"/>
        </w:rPr>
        <w:t>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B913FC">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w:t>
      </w:r>
      <w:r w:rsidR="00B913FC">
        <w:rPr>
          <w:rFonts w:ascii="Arial" w:hAnsi="Arial" w:cs="Arial"/>
        </w:rPr>
        <w:t>P</w:t>
      </w:r>
      <w:r w:rsidRPr="003A533E">
        <w:rPr>
          <w:rFonts w:ascii="Arial" w:hAnsi="Arial" w:cs="Arial"/>
        </w:rPr>
        <w:t>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0FE08F5C" w:rsidR="008E3C50" w:rsidRPr="00AF1C77" w:rsidRDefault="6280392A"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B913FC">
        <w:rPr>
          <w:rFonts w:ascii="Arial" w:eastAsia="Arial" w:hAnsi="Arial" w:cs="Arial"/>
        </w:rPr>
        <w:t>P</w:t>
      </w:r>
      <w:r w:rsidRPr="3CE686B7">
        <w:rPr>
          <w:rFonts w:ascii="Arial" w:eastAsia="Arial" w:hAnsi="Arial" w:cs="Arial"/>
        </w:rPr>
        <w:t>rojekt</w:t>
      </w:r>
      <w:r w:rsidR="00B913FC">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przekazuj</w:t>
      </w:r>
      <w:r w:rsidR="003D1ABB">
        <w:rPr>
          <w:rFonts w:ascii="Arial" w:hAnsi="Arial" w:cs="Arial"/>
        </w:rPr>
        <w:t>e</w:t>
      </w:r>
      <w:r w:rsidR="00226201" w:rsidRPr="3CE686B7">
        <w:rPr>
          <w:rFonts w:ascii="Arial" w:hAnsi="Arial" w:cs="Arial"/>
        </w:rPr>
        <w:t xml:space="preserve">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F54DFB">
        <w:rPr>
          <w:rFonts w:ascii="Arial" w:hAnsi="Arial" w:cs="Arial"/>
        </w:rPr>
        <w:t>2023</w:t>
      </w:r>
      <w:r w:rsidR="00F54DFB" w:rsidRPr="3CE686B7">
        <w:rPr>
          <w:rFonts w:ascii="Arial" w:hAnsi="Arial" w:cs="Arial"/>
        </w:rPr>
        <w:t xml:space="preserve"> </w:t>
      </w:r>
      <w:r w:rsidR="00B543AA" w:rsidRPr="3CE686B7">
        <w:rPr>
          <w:rFonts w:ascii="Arial" w:hAnsi="Arial" w:cs="Arial"/>
        </w:rPr>
        <w:t xml:space="preserve">r. poz. </w:t>
      </w:r>
      <w:r w:rsidR="00F54DFB">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1EDD627E" w:rsidR="00FA1023" w:rsidRPr="00AF1C77" w:rsidRDefault="00FA1023"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hAnsi="Arial" w:cs="Arial"/>
        </w:rPr>
        <w:t>Beneficjent ma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 xml:space="preserve">niosku o </w:t>
      </w:r>
      <w:r w:rsidRPr="3CE686B7">
        <w:rPr>
          <w:rFonts w:ascii="Arial" w:hAnsi="Arial" w:cs="Arial"/>
        </w:rPr>
        <w:lastRenderedPageBreak/>
        <w:t>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FA557F">
      <w:pPr>
        <w:pStyle w:val="Nagwek3"/>
        <w:jc w:val="left"/>
      </w:pPr>
      <w:r w:rsidRPr="00AF1C77">
        <w:t>§ 6</w:t>
      </w:r>
      <w:r w:rsidR="00EE4DCC" w:rsidRPr="00AF1C77">
        <w:t>.</w:t>
      </w:r>
    </w:p>
    <w:p w14:paraId="0A6B235B" w14:textId="5E1E5982" w:rsidR="00BE541A" w:rsidRPr="000F64D3" w:rsidRDefault="00BE541A" w:rsidP="000F64D3">
      <w:pPr>
        <w:spacing w:line="276" w:lineRule="auto"/>
        <w:ind w:left="284"/>
        <w:rPr>
          <w:rFonts w:ascii="Arial" w:hAnsi="Arial" w:cs="Arial"/>
        </w:rPr>
      </w:pPr>
      <w:r w:rsidRPr="000F64D3">
        <w:rPr>
          <w:rFonts w:ascii="Arial" w:hAnsi="Arial" w:cs="Arial"/>
        </w:rPr>
        <w:t>Beneficjent odpowiada za</w:t>
      </w:r>
      <w:r w:rsidRPr="000F64D3">
        <w:rPr>
          <w:rFonts w:ascii="Arial" w:hAnsi="Arial" w:cs="Arial"/>
          <w:b/>
          <w:bCs/>
        </w:rPr>
        <w:t xml:space="preserve"> </w:t>
      </w:r>
      <w:r w:rsidRPr="000F64D3">
        <w:rPr>
          <w:rFonts w:ascii="Arial" w:hAnsi="Arial" w:cs="Arial"/>
        </w:rPr>
        <w:t xml:space="preserve">realizację Projektu zgodnie z </w:t>
      </w:r>
      <w:r w:rsidR="00F320D3" w:rsidRPr="000F64D3">
        <w:rPr>
          <w:rFonts w:ascii="Arial" w:hAnsi="Arial" w:cs="Arial"/>
        </w:rPr>
        <w:t>w</w:t>
      </w:r>
      <w:r w:rsidRPr="000F64D3">
        <w:rPr>
          <w:rFonts w:ascii="Arial" w:hAnsi="Arial" w:cs="Arial"/>
        </w:rPr>
        <w:t>nioskiem</w:t>
      </w:r>
      <w:r w:rsidR="00087DEE" w:rsidRPr="000F64D3">
        <w:rPr>
          <w:rFonts w:ascii="Arial" w:hAnsi="Arial" w:cs="Arial"/>
        </w:rPr>
        <w:t xml:space="preserve"> o dofinansowanie Projektu</w:t>
      </w:r>
      <w:r w:rsidRPr="000F64D3">
        <w:rPr>
          <w:rFonts w:ascii="Arial" w:hAnsi="Arial" w:cs="Arial"/>
        </w:rPr>
        <w:t>, w tym za:</w:t>
      </w:r>
    </w:p>
    <w:p w14:paraId="4B3802AB" w14:textId="774C69DC"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1E1F578F" w14:textId="3D973B65" w:rsid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 xml:space="preserve">z </w:t>
      </w:r>
      <w:r w:rsidR="00FF41B9" w:rsidRPr="00747041">
        <w:rPr>
          <w:rFonts w:ascii="Arial" w:hAnsi="Arial" w:cs="Arial"/>
        </w:rPr>
        <w:t>postanowieniami</w:t>
      </w:r>
      <w:r w:rsidR="002E3EEE" w:rsidRPr="00747041">
        <w:rPr>
          <w:rFonts w:ascii="Arial" w:hAnsi="Arial" w:cs="Arial"/>
        </w:rPr>
        <w:t xml:space="preserve"> § 2</w:t>
      </w:r>
      <w:r w:rsidR="00DF7A40">
        <w:rPr>
          <w:rFonts w:ascii="Arial" w:hAnsi="Arial" w:cs="Arial"/>
        </w:rPr>
        <w:t>2</w:t>
      </w:r>
      <w:r w:rsidR="00747041" w:rsidRPr="00747041">
        <w:rPr>
          <w:rFonts w:ascii="Arial" w:hAnsi="Arial" w:cs="Arial"/>
        </w:rPr>
        <w:t>.</w:t>
      </w:r>
    </w:p>
    <w:p w14:paraId="24633368" w14:textId="5FF03B49" w:rsidR="005C273F" w:rsidRP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 xml:space="preserve">przetwarzanie danych osobowych zgodnie z </w:t>
      </w:r>
      <w:r w:rsidR="00412FDA" w:rsidRPr="00747041">
        <w:rPr>
          <w:rFonts w:ascii="Arial" w:hAnsi="Arial" w:cs="Arial"/>
        </w:rPr>
        <w:t>RODO</w:t>
      </w:r>
      <w:r w:rsidRPr="00747041">
        <w:rPr>
          <w:rFonts w:ascii="Arial" w:hAnsi="Arial" w:cs="Arial"/>
        </w:rPr>
        <w:t>;</w:t>
      </w:r>
    </w:p>
    <w:p w14:paraId="6B940DE5" w14:textId="77777777" w:rsidR="00F51B3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445AD46C" w:rsidR="00003B75" w:rsidRPr="00F51B37" w:rsidRDefault="00003B75" w:rsidP="003A0B9B">
      <w:pPr>
        <w:numPr>
          <w:ilvl w:val="1"/>
          <w:numId w:val="48"/>
        </w:numPr>
        <w:tabs>
          <w:tab w:val="left" w:pos="142"/>
        </w:tabs>
        <w:spacing w:line="276" w:lineRule="auto"/>
        <w:rPr>
          <w:rFonts w:ascii="Arial" w:hAnsi="Arial" w:cs="Arial"/>
        </w:rPr>
      </w:pPr>
      <w:r w:rsidRPr="00F51B37">
        <w:rPr>
          <w:rFonts w:ascii="Arial" w:hAnsi="Arial" w:cs="Arial"/>
        </w:rPr>
        <w:t>do wypełniania obowiązków informacyjnych i promocyjnych, w tym informowania społeczeństwa o dofinansowaniu Projektu przez Unię Europejską.</w:t>
      </w:r>
    </w:p>
    <w:p w14:paraId="03559ECC" w14:textId="77777777" w:rsidR="008F7D17" w:rsidRPr="00AF1C77" w:rsidRDefault="008F7D17" w:rsidP="00694535">
      <w:pPr>
        <w:pStyle w:val="Nagwek2"/>
      </w:pPr>
      <w:r w:rsidRPr="00AF1C77">
        <w:t>Płatności</w:t>
      </w:r>
    </w:p>
    <w:p w14:paraId="06B9B6E7" w14:textId="040F1544" w:rsidR="008F7D17" w:rsidRPr="00AF1C77" w:rsidRDefault="00076322" w:rsidP="00FA557F">
      <w:pPr>
        <w:pStyle w:val="Nagwek3"/>
        <w:jc w:val="left"/>
      </w:pPr>
      <w:r w:rsidRPr="00AF1C77">
        <w:t>§ 7</w:t>
      </w:r>
      <w:r w:rsidR="00EE4DCC" w:rsidRPr="00AF1C77">
        <w:t>.</w:t>
      </w:r>
    </w:p>
    <w:p w14:paraId="704E0250" w14:textId="77777777" w:rsidR="002452D0" w:rsidRDefault="002452D0" w:rsidP="003A0B9B">
      <w:pPr>
        <w:numPr>
          <w:ilvl w:val="3"/>
          <w:numId w:val="15"/>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77777777" w:rsidR="002452D0" w:rsidRDefault="002452D0" w:rsidP="003A0B9B">
      <w:pPr>
        <w:numPr>
          <w:ilvl w:val="3"/>
          <w:numId w:val="15"/>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0891C6E1" w14:textId="1CD384CF" w:rsidR="008F7D17" w:rsidRPr="00AF1C77" w:rsidRDefault="008F7D17" w:rsidP="00FA557F">
      <w:pPr>
        <w:pStyle w:val="Nagwek3"/>
        <w:jc w:val="left"/>
      </w:pPr>
      <w:r w:rsidRPr="00AF1C77">
        <w:t>§ 8</w:t>
      </w:r>
      <w:r w:rsidR="00EE4DCC" w:rsidRPr="00AF1C77">
        <w:t>.</w:t>
      </w:r>
    </w:p>
    <w:p w14:paraId="5B876DE5" w14:textId="1DB95984" w:rsidR="008F7D17" w:rsidRPr="00AF1C77" w:rsidRDefault="008F7D17" w:rsidP="003A0B9B">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AF1C77">
        <w:rPr>
          <w:rStyle w:val="Odwoanieprzypisudolnego"/>
          <w:rFonts w:ascii="Arial" w:hAnsi="Arial" w:cs="Arial"/>
        </w:rPr>
        <w:footnoteReference w:id="6"/>
      </w:r>
      <w:r w:rsidR="00C830A0" w:rsidRPr="00AF1C77">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B44C54">
        <w:rPr>
          <w:rFonts w:ascii="Arial" w:hAnsi="Arial" w:cs="Arial"/>
        </w:rPr>
        <w:t>Zasad</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w:t>
      </w:r>
      <w:r w:rsidRPr="00A75497">
        <w:rPr>
          <w:rFonts w:ascii="Arial" w:hAnsi="Arial" w:cs="Arial"/>
        </w:rPr>
        <w:t>§ 9.</w:t>
      </w:r>
    </w:p>
    <w:p w14:paraId="758FC0F5" w14:textId="2A4C8BBC" w:rsidR="008F7D17"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 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r w:rsidR="0000369C">
        <w:rPr>
          <w:rFonts w:ascii="Arial" w:hAnsi="Arial" w:cs="Arial"/>
        </w:rPr>
        <w:t>Beneficjent przekazuje harmonogram płatności oraz jego aktualizację do BF UMWM.</w:t>
      </w:r>
    </w:p>
    <w:p w14:paraId="26EA5DE2" w14:textId="3A04D67A" w:rsidR="002A1811"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lastRenderedPageBreak/>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217780">
        <w:rPr>
          <w:rFonts w:ascii="Arial" w:hAnsi="Arial" w:cs="Arial"/>
        </w:rPr>
        <w:t>MJWPU</w:t>
      </w:r>
      <w:r w:rsidRPr="00217780">
        <w:rPr>
          <w:rFonts w:ascii="Arial" w:hAnsi="Arial" w:cs="Arial"/>
        </w:rPr>
        <w:t xml:space="preserve"> i nie wymaga </w:t>
      </w:r>
      <w:r w:rsidR="00217780" w:rsidRPr="00217780">
        <w:rPr>
          <w:rFonts w:ascii="Arial" w:hAnsi="Arial" w:cs="Arial"/>
        </w:rPr>
        <w:t xml:space="preserve">podjęcia uchwały w sprawie </w:t>
      </w:r>
      <w:r w:rsidR="009E34EC">
        <w:rPr>
          <w:rFonts w:ascii="Arial" w:hAnsi="Arial" w:cs="Arial"/>
        </w:rPr>
        <w:t xml:space="preserve">zmiany </w:t>
      </w:r>
      <w:r w:rsidR="00217780" w:rsidRPr="00217780">
        <w:rPr>
          <w:rFonts w:ascii="Arial" w:hAnsi="Arial" w:cs="Arial"/>
        </w:rPr>
        <w:t>Zasad</w:t>
      </w:r>
      <w:r w:rsidRPr="00217780">
        <w:rPr>
          <w:rFonts w:ascii="Arial" w:hAnsi="Arial" w:cs="Arial"/>
        </w:rPr>
        <w:t>.</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7F87850D" w:rsidR="00F674D0"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o którym mowa w § 2 ust. 1,</w:t>
      </w:r>
      <w:r w:rsidRPr="00AF1C77">
        <w:rPr>
          <w:rFonts w:ascii="Arial" w:hAnsi="Arial" w:cs="Arial"/>
        </w:rPr>
        <w:t xml:space="preserve"> są przekazywane na następujący rachunek bankowy</w:t>
      </w:r>
      <w:r w:rsidR="008E7B22">
        <w:rPr>
          <w:rFonts w:ascii="Arial" w:hAnsi="Arial" w:cs="Arial"/>
        </w:rPr>
        <w:t xml:space="preserve"> Beneficjenta </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6B1D4B32" w14:textId="215F44D5" w:rsidR="000B6509" w:rsidRPr="00AF1C77" w:rsidRDefault="000B6509" w:rsidP="003A0B9B">
      <w:pPr>
        <w:numPr>
          <w:ilvl w:val="3"/>
          <w:numId w:val="55"/>
        </w:numPr>
        <w:spacing w:line="276" w:lineRule="auto"/>
        <w:ind w:left="284" w:hanging="284"/>
        <w:rPr>
          <w:rFonts w:ascii="Arial" w:hAnsi="Arial" w:cs="Arial"/>
        </w:rPr>
      </w:pPr>
      <w:r w:rsidRPr="00AF1C77">
        <w:rPr>
          <w:rFonts w:ascii="Arial" w:hAnsi="Arial" w:cs="Arial"/>
        </w:rPr>
        <w:t>Beneficjent nie mo</w:t>
      </w:r>
      <w:r w:rsidR="00D84E7F">
        <w:rPr>
          <w:rFonts w:ascii="Arial" w:hAnsi="Arial" w:cs="Arial"/>
        </w:rPr>
        <w:t>że</w:t>
      </w:r>
      <w:r w:rsidRPr="00CB7D04">
        <w:rPr>
          <w:rFonts w:ascii="Arial" w:hAnsi="Arial" w:cs="Arial"/>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611472">
        <w:rPr>
          <w:rFonts w:ascii="Arial" w:hAnsi="Arial" w:cs="Arial"/>
        </w:rPr>
        <w:t xml:space="preserve">w trybie </w:t>
      </w:r>
      <w:r w:rsidR="00B0733D" w:rsidRPr="00133EDE">
        <w:rPr>
          <w:rFonts w:ascii="Arial" w:hAnsi="Arial" w:cs="Arial"/>
        </w:rPr>
        <w:t>określonym w</w:t>
      </w:r>
      <w:r w:rsidRPr="00133EDE">
        <w:rPr>
          <w:rFonts w:ascii="Arial" w:hAnsi="Arial" w:cs="Arial"/>
        </w:rPr>
        <w:t xml:space="preserve"> § </w:t>
      </w:r>
      <w:r w:rsidR="008568B2" w:rsidRPr="00133EDE">
        <w:rPr>
          <w:rFonts w:ascii="Arial" w:hAnsi="Arial" w:cs="Arial"/>
        </w:rPr>
        <w:t>1</w:t>
      </w:r>
      <w:r w:rsidR="00DF7A40">
        <w:rPr>
          <w:rFonts w:ascii="Arial" w:hAnsi="Arial" w:cs="Arial"/>
        </w:rPr>
        <w:t>3</w:t>
      </w:r>
      <w:r w:rsidR="00DC72CC" w:rsidRPr="00133EDE">
        <w:rPr>
          <w:rFonts w:ascii="Arial" w:hAnsi="Arial" w:cs="Arial"/>
        </w:rPr>
        <w:t>.</w:t>
      </w:r>
    </w:p>
    <w:p w14:paraId="35E71FDC" w14:textId="77777777" w:rsidR="00CB7D04"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44163DD1" w14:textId="77777777" w:rsidR="00CB7D04" w:rsidRDefault="007D3830" w:rsidP="003A0B9B">
      <w:pPr>
        <w:numPr>
          <w:ilvl w:val="3"/>
          <w:numId w:val="55"/>
        </w:numPr>
        <w:spacing w:line="276" w:lineRule="auto"/>
        <w:ind w:left="284" w:hanging="284"/>
        <w:rPr>
          <w:rFonts w:ascii="Arial" w:hAnsi="Arial" w:cs="Arial"/>
        </w:rPr>
      </w:pPr>
      <w:r w:rsidRPr="00CB7D04">
        <w:rPr>
          <w:rFonts w:ascii="Arial" w:hAnsi="Arial" w:cs="Arial"/>
        </w:rPr>
        <w:t>Zaliczki pochodzące z dotacji</w:t>
      </w:r>
      <w:r w:rsidR="007D795D" w:rsidRPr="00CB7D04">
        <w:rPr>
          <w:rFonts w:ascii="Arial" w:hAnsi="Arial" w:cs="Arial"/>
        </w:rPr>
        <w:t xml:space="preserve"> celowej</w:t>
      </w:r>
      <w:r w:rsidRPr="00CB7D04">
        <w:rPr>
          <w:rFonts w:ascii="Arial" w:hAnsi="Arial" w:cs="Arial"/>
        </w:rPr>
        <w:t xml:space="preserve"> z budżetu państwa, niewydatkowane w ramach Projektu, podlegają zwrotowi </w:t>
      </w:r>
      <w:r w:rsidR="007B4364" w:rsidRPr="00CB7D04">
        <w:rPr>
          <w:rFonts w:ascii="Arial" w:hAnsi="Arial" w:cs="Arial"/>
        </w:rPr>
        <w:t xml:space="preserve">na rachunek wskazany przez </w:t>
      </w:r>
      <w:r w:rsidR="00DC7A44" w:rsidRPr="00CB7D04">
        <w:rPr>
          <w:rFonts w:ascii="Arial" w:hAnsi="Arial" w:cs="Arial"/>
        </w:rPr>
        <w:t>MJWPU</w:t>
      </w:r>
      <w:r w:rsidRPr="00CB7D04">
        <w:rPr>
          <w:rFonts w:ascii="Arial" w:hAnsi="Arial" w:cs="Arial"/>
        </w:rPr>
        <w:t xml:space="preserve">, nie później niż do dnia złożenia </w:t>
      </w:r>
      <w:r w:rsidR="000C1757" w:rsidRPr="00CB7D04">
        <w:rPr>
          <w:rFonts w:ascii="Arial" w:hAnsi="Arial" w:cs="Arial"/>
        </w:rPr>
        <w:t>w</w:t>
      </w:r>
      <w:r w:rsidRPr="00CB7D04">
        <w:rPr>
          <w:rFonts w:ascii="Arial" w:hAnsi="Arial" w:cs="Arial"/>
        </w:rPr>
        <w:t>niosku o płatność końcową</w:t>
      </w:r>
      <w:r w:rsidR="00703851" w:rsidRPr="00CB7D04">
        <w:rPr>
          <w:rFonts w:ascii="Arial" w:hAnsi="Arial" w:cs="Arial"/>
        </w:rPr>
        <w:t>.</w:t>
      </w:r>
    </w:p>
    <w:p w14:paraId="11130B22" w14:textId="5C603B6D" w:rsidR="008F7D17" w:rsidRPr="00CB7D04" w:rsidRDefault="008F7D17" w:rsidP="003A0B9B">
      <w:pPr>
        <w:numPr>
          <w:ilvl w:val="3"/>
          <w:numId w:val="55"/>
        </w:numPr>
        <w:spacing w:line="276" w:lineRule="auto"/>
        <w:ind w:left="284" w:hanging="284"/>
        <w:rPr>
          <w:rFonts w:ascii="Arial" w:hAnsi="Arial" w:cs="Arial"/>
        </w:rPr>
      </w:pPr>
      <w:r w:rsidRPr="00CB7D04">
        <w:rPr>
          <w:rFonts w:ascii="Arial" w:hAnsi="Arial" w:cs="Arial"/>
        </w:rPr>
        <w:t xml:space="preserve">Kwota dofinansowania w formie płatności, o której mowa w § 2 </w:t>
      </w:r>
      <w:r w:rsidR="00E52793" w:rsidRPr="00CB7D04">
        <w:rPr>
          <w:rFonts w:ascii="Arial" w:hAnsi="Arial" w:cs="Arial"/>
        </w:rPr>
        <w:t>ust. 1</w:t>
      </w:r>
      <w:r w:rsidRPr="00CB7D04">
        <w:rPr>
          <w:rFonts w:ascii="Arial" w:hAnsi="Arial" w:cs="Arial"/>
        </w:rPr>
        <w:t xml:space="preserve">, niewydatkowana z końcem roku budżetowego, pozostaje na rachunku bankowym, o którym mowa w ust. </w:t>
      </w:r>
      <w:r w:rsidR="00641244" w:rsidRPr="00CB7D04">
        <w:rPr>
          <w:rFonts w:ascii="Arial" w:hAnsi="Arial" w:cs="Arial"/>
        </w:rPr>
        <w:t>4</w:t>
      </w:r>
      <w:r w:rsidRPr="00CB7D04">
        <w:rPr>
          <w:rFonts w:ascii="Arial" w:hAnsi="Arial" w:cs="Arial"/>
        </w:rPr>
        <w:t>, do dyspozycji Beneficjenta w następnym roku budżetowym.</w:t>
      </w:r>
    </w:p>
    <w:p w14:paraId="44EDAADD" w14:textId="57ABAF54" w:rsidR="008F7D17" w:rsidRPr="00AF1C77" w:rsidRDefault="00076322" w:rsidP="00FA557F">
      <w:pPr>
        <w:pStyle w:val="Nagwek3"/>
        <w:jc w:val="left"/>
      </w:pPr>
      <w:r w:rsidRPr="00AF1C77">
        <w:t>§ 9</w:t>
      </w:r>
      <w:r w:rsidR="00EE4DCC" w:rsidRPr="00AF1C77">
        <w:t>.</w:t>
      </w:r>
    </w:p>
    <w:p w14:paraId="6CC0AEBC" w14:textId="2E079627" w:rsidR="008F7D17" w:rsidRPr="00AF1C77" w:rsidRDefault="00852DD7" w:rsidP="003A0B9B">
      <w:pPr>
        <w:numPr>
          <w:ilvl w:val="3"/>
          <w:numId w:val="30"/>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z zastrzeżeniem </w:t>
      </w:r>
      <w:r w:rsidR="00B25CA5" w:rsidRPr="04898AC4">
        <w:rPr>
          <w:rFonts w:ascii="Arial" w:hAnsi="Arial" w:cs="Arial"/>
        </w:rPr>
        <w:t>ust. 2</w:t>
      </w:r>
      <w:r w:rsidR="002D78F2">
        <w:rPr>
          <w:rFonts w:ascii="Arial" w:hAnsi="Arial" w:cs="Arial"/>
        </w:rPr>
        <w:t xml:space="preserve"> i 5</w:t>
      </w:r>
      <w:r w:rsidR="00B25CA5" w:rsidRPr="04898AC4">
        <w:rPr>
          <w:rFonts w:ascii="Arial" w:hAnsi="Arial" w:cs="Arial"/>
        </w:rPr>
        <w:t>:</w:t>
      </w:r>
    </w:p>
    <w:p w14:paraId="0F3E5E0C" w14:textId="708E1D32" w:rsidR="00083DB8"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 § 8 ust. 1,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o zaliczkę</w:t>
      </w:r>
      <w:r w:rsidRPr="00133EDE">
        <w:rPr>
          <w:rFonts w:ascii="Arial" w:hAnsi="Arial" w:cs="Arial"/>
          <w:iCs/>
        </w:rPr>
        <w:t>;</w:t>
      </w:r>
    </w:p>
    <w:p w14:paraId="06A170C6" w14:textId="4CBF4E58" w:rsidR="008F7D17"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133EDE">
        <w:rPr>
          <w:rFonts w:ascii="Arial" w:hAnsi="Arial" w:cs="Arial"/>
          <w:iCs/>
        </w:rPr>
        <w:t>kolejne transze dofinansowania przekazywane są po:</w:t>
      </w:r>
    </w:p>
    <w:p w14:paraId="7A6FFF25" w14:textId="621907B9" w:rsidR="008F7D17" w:rsidRPr="007770FC"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133EDE">
        <w:rPr>
          <w:rFonts w:ascii="Arial" w:hAnsi="Arial" w:cs="Arial"/>
        </w:rPr>
        <w:t xml:space="preserve">złożeniu i </w:t>
      </w:r>
      <w:r w:rsidR="61C65FBB" w:rsidRPr="00133EDE">
        <w:rPr>
          <w:rFonts w:ascii="Arial" w:hAnsi="Arial" w:cs="Arial"/>
        </w:rPr>
        <w:t xml:space="preserve">zweryfikowaniu </w:t>
      </w:r>
      <w:r w:rsidR="6144D5F7" w:rsidRPr="00133EDE">
        <w:rPr>
          <w:rFonts w:ascii="Arial" w:hAnsi="Arial" w:cs="Arial"/>
        </w:rPr>
        <w:t>w</w:t>
      </w:r>
      <w:r w:rsidRPr="00133EDE">
        <w:rPr>
          <w:rFonts w:ascii="Arial" w:hAnsi="Arial" w:cs="Arial"/>
        </w:rPr>
        <w:t xml:space="preserve">niosku </w:t>
      </w:r>
      <w:r w:rsidR="46415382" w:rsidRPr="00133EDE">
        <w:rPr>
          <w:rFonts w:ascii="Arial" w:hAnsi="Arial" w:cs="Arial"/>
        </w:rPr>
        <w:t xml:space="preserve">o płatność </w:t>
      </w:r>
      <w:r w:rsidRPr="00133EDE">
        <w:rPr>
          <w:rFonts w:ascii="Arial" w:hAnsi="Arial" w:cs="Arial"/>
        </w:rPr>
        <w:t xml:space="preserve">rozliczającego </w:t>
      </w:r>
      <w:r w:rsidR="3605E48E" w:rsidRPr="00133EDE">
        <w:rPr>
          <w:rFonts w:ascii="Arial" w:hAnsi="Arial" w:cs="Arial"/>
        </w:rPr>
        <w:t xml:space="preserve">ostatnią </w:t>
      </w:r>
      <w:r w:rsidRPr="00133EDE">
        <w:rPr>
          <w:rFonts w:ascii="Arial" w:hAnsi="Arial" w:cs="Arial"/>
        </w:rPr>
        <w:t xml:space="preserve">transzę dofinansowania przez </w:t>
      </w:r>
      <w:r w:rsidR="7A23B0BF" w:rsidRPr="00133EDE">
        <w:rPr>
          <w:rFonts w:ascii="Arial" w:hAnsi="Arial" w:cs="Arial"/>
        </w:rPr>
        <w:t>MJWPU</w:t>
      </w:r>
      <w:r w:rsidRPr="00133EDE">
        <w:rPr>
          <w:rFonts w:ascii="Arial" w:hAnsi="Arial" w:cs="Arial"/>
        </w:rPr>
        <w:t xml:space="preserve"> zgodnie z § 10 ust. 2, w którym </w:t>
      </w:r>
      <w:r w:rsidRPr="3AAE4FE6">
        <w:rPr>
          <w:rFonts w:ascii="Arial" w:hAnsi="Arial" w:cs="Arial"/>
          <w:color w:val="000000"/>
        </w:rPr>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t>
      </w:r>
      <w:r w:rsidRPr="00133EDE">
        <w:rPr>
          <w:rFonts w:ascii="Arial" w:hAnsi="Arial" w:cs="Arial"/>
        </w:rPr>
        <w:t xml:space="preserve">w § </w:t>
      </w:r>
      <w:r w:rsidR="00133EDE" w:rsidRPr="00133EDE">
        <w:rPr>
          <w:rFonts w:ascii="Arial" w:hAnsi="Arial" w:cs="Arial"/>
        </w:rPr>
        <w:t>2</w:t>
      </w:r>
      <w:r w:rsidR="00DF7A40">
        <w:rPr>
          <w:rFonts w:ascii="Arial" w:hAnsi="Arial" w:cs="Arial"/>
        </w:rPr>
        <w:t>6</w:t>
      </w:r>
      <w:r w:rsidR="56A959E0" w:rsidRPr="00133EDE">
        <w:rPr>
          <w:rFonts w:ascii="Arial" w:hAnsi="Arial" w:cs="Arial"/>
        </w:rPr>
        <w:t xml:space="preserve"> </w:t>
      </w:r>
      <w:r w:rsidRPr="00133EDE">
        <w:rPr>
          <w:rFonts w:ascii="Arial" w:hAnsi="Arial" w:cs="Arial"/>
        </w:rPr>
        <w:t>ust. 1</w:t>
      </w:r>
      <w:r w:rsidR="00C56D43" w:rsidRPr="00133EDE">
        <w:rPr>
          <w:rFonts w:ascii="Arial" w:hAnsi="Arial" w:cs="Arial"/>
          <w:vertAlign w:val="superscript"/>
        </w:rPr>
        <w:footnoteReference w:id="7"/>
      </w:r>
      <w:r w:rsidR="2B0938C3" w:rsidRPr="00133EDE">
        <w:rPr>
          <w:rFonts w:ascii="Arial" w:hAnsi="Arial" w:cs="Arial"/>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2DA34E5" w14:textId="093C332F" w:rsidR="00CB7D04" w:rsidRDefault="563D6BE4" w:rsidP="003A0B9B">
      <w:pPr>
        <w:pStyle w:val="Akapitzlist"/>
        <w:numPr>
          <w:ilvl w:val="2"/>
          <w:numId w:val="13"/>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 xml:space="preserve">nansowania, zgodnie </w:t>
      </w:r>
      <w:r w:rsidR="0BA9B846" w:rsidRPr="002F2F03">
        <w:rPr>
          <w:rFonts w:ascii="Arial" w:hAnsi="Arial" w:cs="Arial"/>
        </w:rPr>
        <w:t>z § 11</w:t>
      </w:r>
      <w:r w:rsidRPr="002F2F03">
        <w:rPr>
          <w:rFonts w:ascii="Arial" w:hAnsi="Arial" w:cs="Arial"/>
        </w:rPr>
        <w:t xml:space="preserve"> ust. </w:t>
      </w:r>
      <w:r w:rsidR="214CE452" w:rsidRPr="002F2F03">
        <w:rPr>
          <w:rFonts w:ascii="Arial" w:hAnsi="Arial" w:cs="Arial"/>
        </w:rPr>
        <w:t>4</w:t>
      </w:r>
      <w:r w:rsidRPr="002F2F03">
        <w:rPr>
          <w:rFonts w:ascii="Arial" w:hAnsi="Arial" w:cs="Arial"/>
        </w:rPr>
        <w:t>.</w:t>
      </w:r>
    </w:p>
    <w:p w14:paraId="1631D018" w14:textId="0CADE2E9" w:rsidR="00CB7D04" w:rsidRPr="00CB7D04" w:rsidRDefault="0061093B" w:rsidP="003A0B9B">
      <w:pPr>
        <w:numPr>
          <w:ilvl w:val="3"/>
          <w:numId w:val="30"/>
        </w:numPr>
        <w:spacing w:line="276" w:lineRule="auto"/>
        <w:ind w:left="284" w:hanging="284"/>
        <w:rPr>
          <w:rFonts w:ascii="Arial" w:hAnsi="Arial" w:cs="Arial"/>
        </w:rPr>
      </w:pPr>
      <w:r>
        <w:rPr>
          <w:rFonts w:ascii="Arial" w:hAnsi="Arial" w:cs="Arial"/>
        </w:rPr>
        <w:t>MJWPU</w:t>
      </w:r>
      <w:r w:rsidR="00CB7D04" w:rsidRPr="00CB7D04">
        <w:rPr>
          <w:rFonts w:ascii="Arial" w:hAnsi="Arial" w:cs="Arial"/>
        </w:rPr>
        <w:t xml:space="preserve"> może zawiesić uruchamianie transz dofinansowania w przypadku:</w:t>
      </w:r>
    </w:p>
    <w:p w14:paraId="693D9158" w14:textId="58F6247B" w:rsidR="00806238"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iCs/>
          <w:color w:val="000000"/>
        </w:rPr>
        <w:t>uzasadnionego podejrzenia, że w związku z realizacją Projektu doszło do powstania poważnych nieprawidłowości, w szczególności oszustwa;</w:t>
      </w:r>
    </w:p>
    <w:p w14:paraId="07C7B067" w14:textId="77E20996" w:rsid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iCs/>
          <w:color w:val="000000"/>
        </w:rPr>
        <w:t>nieprawidłowej realizacji Projektu, w szczególności w przypadku opóźnienia w realizacji Projektu wynikającej z winy Beneficjenta,</w:t>
      </w:r>
    </w:p>
    <w:p w14:paraId="3F3C7710" w14:textId="180F7BB5"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nieusunięcia nieprawidłowości tj. braku zwrotu przez Beneficjenta kwoty wynikającej ze stwierdzonej nieprawidłowości</w:t>
      </w:r>
      <w:r w:rsidR="00806238">
        <w:rPr>
          <w:rFonts w:ascii="Arial" w:hAnsi="Arial" w:cs="Arial"/>
        </w:rPr>
        <w:t xml:space="preserve"> w Projekcie</w:t>
      </w:r>
      <w:r w:rsidRPr="00307C0F">
        <w:rPr>
          <w:rFonts w:ascii="Arial" w:hAnsi="Arial" w:cs="Arial"/>
        </w:rPr>
        <w:t>;</w:t>
      </w:r>
    </w:p>
    <w:p w14:paraId="27FAC095" w14:textId="77777777"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lastRenderedPageBreak/>
        <w:t>utrudniania kontroli realizacji Projektu;</w:t>
      </w:r>
    </w:p>
    <w:p w14:paraId="4150B1A7" w14:textId="77777777" w:rsidR="006274E5" w:rsidRPr="006274E5"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rPr>
        <w:t>złożenia wniosku przez instytucję prowadzącą kontrolę Projektu</w:t>
      </w:r>
      <w:r w:rsidR="006274E5">
        <w:rPr>
          <w:rFonts w:ascii="Arial" w:hAnsi="Arial" w:cs="Arial"/>
        </w:rPr>
        <w:t>;</w:t>
      </w:r>
    </w:p>
    <w:p w14:paraId="17586206" w14:textId="69C17387" w:rsidR="006274E5" w:rsidRPr="0068546D" w:rsidRDefault="006274E5"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68546D">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5247D78A" w14:textId="4BB179DA" w:rsidR="00CB7D04" w:rsidRPr="00AF1C77"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Zawieszenie płatności, o którym mowa w ust. </w:t>
      </w:r>
      <w:r w:rsidR="008743E1">
        <w:rPr>
          <w:rFonts w:ascii="Arial" w:hAnsi="Arial" w:cs="Arial"/>
        </w:rPr>
        <w:t>2</w:t>
      </w:r>
      <w:r w:rsidRPr="00AF1C77">
        <w:rPr>
          <w:rFonts w:ascii="Arial" w:hAnsi="Arial" w:cs="Arial"/>
        </w:rPr>
        <w:t>, następuje wraz z pisemnym poinformowaniem Beneficjenta o przyczynach zawieszenia.</w:t>
      </w:r>
    </w:p>
    <w:p w14:paraId="2924B435" w14:textId="01F49385" w:rsidR="00CB7D04"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Uruchomienie płatności następuje po usunięciu lub wyjaśnieniu przyczyn wymienionych w ust. </w:t>
      </w:r>
      <w:r w:rsidR="008743E1">
        <w:rPr>
          <w:rFonts w:ascii="Arial" w:hAnsi="Arial" w:cs="Arial"/>
        </w:rPr>
        <w:t>2</w:t>
      </w:r>
      <w:r w:rsidRPr="00AF1C77">
        <w:rPr>
          <w:rFonts w:ascii="Arial" w:hAnsi="Arial" w:cs="Arial"/>
        </w:rPr>
        <w:t>, w terminie określonym w § 11 ust. 1.</w:t>
      </w:r>
    </w:p>
    <w:p w14:paraId="5E07F922" w14:textId="6C3CBE6D" w:rsidR="002D78F2" w:rsidRPr="00AF1C77" w:rsidRDefault="0061093B" w:rsidP="003A0B9B">
      <w:pPr>
        <w:numPr>
          <w:ilvl w:val="3"/>
          <w:numId w:val="30"/>
        </w:numPr>
        <w:spacing w:line="276" w:lineRule="auto"/>
        <w:ind w:left="284" w:hanging="284"/>
        <w:rPr>
          <w:rFonts w:ascii="Arial" w:hAnsi="Arial" w:cs="Arial"/>
        </w:rPr>
      </w:pPr>
      <w:r>
        <w:rPr>
          <w:rFonts w:ascii="Arial" w:hAnsi="Arial" w:cs="Arial"/>
        </w:rPr>
        <w:t>MJWPU</w:t>
      </w:r>
      <w:r w:rsidR="002D78F2">
        <w:rPr>
          <w:rFonts w:ascii="Arial" w:hAnsi="Arial" w:cs="Arial"/>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AF1C77" w:rsidRDefault="00076322" w:rsidP="00FA557F">
      <w:pPr>
        <w:pStyle w:val="Nagwek3"/>
        <w:jc w:val="left"/>
      </w:pPr>
      <w:r w:rsidRPr="00AF1C77">
        <w:t>§ 10</w:t>
      </w:r>
      <w:r w:rsidR="00EE4DCC" w:rsidRPr="00AF1C77">
        <w:t>.</w:t>
      </w:r>
    </w:p>
    <w:p w14:paraId="4ED2A7D4" w14:textId="1F6F5A34" w:rsidR="00052E81" w:rsidRPr="00AF1C77" w:rsidRDefault="00515FC0"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7AFCAB1" w:rsidR="008F7D17" w:rsidRDefault="008F7D1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8"/>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Pr="00AF1C77">
        <w:rPr>
          <w:rFonts w:ascii="Arial" w:hAnsi="Arial" w:cs="Arial"/>
        </w:rPr>
        <w:t>.</w:t>
      </w:r>
    </w:p>
    <w:p w14:paraId="2D975C71" w14:textId="560A3FFB" w:rsidR="00A5742D"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9"/>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10"/>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3BAA85AA" w:rsidR="00A5742D" w:rsidRPr="00AF1C77"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14963412" w:rsidR="00115A62" w:rsidRPr="00123A60" w:rsidRDefault="008800A7" w:rsidP="003A0B9B">
      <w:pPr>
        <w:numPr>
          <w:ilvl w:val="0"/>
          <w:numId w:val="3"/>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 xml:space="preserve">przewiduje trwałość Projektu lub rezultatów, Beneficjent po okresie realizacji Projektu jest zobowiązany do przedkładania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w:t>
      </w:r>
      <w:r w:rsidR="007F3408" w:rsidRPr="00123A60">
        <w:rPr>
          <w:rFonts w:ascii="Arial" w:hAnsi="Arial" w:cs="Arial"/>
        </w:rPr>
        <w:lastRenderedPageBreak/>
        <w:t xml:space="preserve">poprzedzający rok, w 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11"/>
      </w:r>
      <w:r w:rsidR="008E2696" w:rsidRPr="00123A60">
        <w:rPr>
          <w:rFonts w:ascii="Arial" w:hAnsi="Arial" w:cs="Arial"/>
          <w:vertAlign w:val="superscript"/>
        </w:rPr>
        <w:t>)</w:t>
      </w:r>
      <w:r w:rsidR="00822C5E" w:rsidRPr="00123A60">
        <w:rPr>
          <w:rFonts w:ascii="Arial" w:hAnsi="Arial" w:cs="Arial"/>
        </w:rPr>
        <w:t>.</w:t>
      </w:r>
    </w:p>
    <w:p w14:paraId="6DF98EEB" w14:textId="3C3DCCAE"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 </w:t>
      </w:r>
      <w:r w:rsidR="00CE0FEB" w:rsidRPr="00850012">
        <w:rPr>
          <w:rFonts w:ascii="Arial" w:hAnsi="Arial" w:cs="Arial"/>
        </w:rPr>
        <w:t>1</w:t>
      </w:r>
      <w:r w:rsidR="00DF7A40">
        <w:rPr>
          <w:rFonts w:ascii="Arial" w:hAnsi="Arial" w:cs="Arial"/>
        </w:rPr>
        <w:t>6</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6838E8B6"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05431722"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 xml:space="preserve">z </w:t>
      </w:r>
      <w:r w:rsidR="00A4779A">
        <w:rPr>
          <w:rFonts w:ascii="Arial" w:hAnsi="Arial" w:cs="Arial"/>
        </w:rPr>
        <w:t>2023</w:t>
      </w:r>
      <w:r w:rsidR="00A4779A"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A4779A">
        <w:rPr>
          <w:rFonts w:ascii="Arial" w:hAnsi="Arial" w:cs="Arial"/>
        </w:rPr>
        <w:t>1605</w:t>
      </w:r>
      <w:r w:rsidR="00367225" w:rsidRPr="00AF1C77">
        <w:rPr>
          <w:rFonts w:ascii="Arial" w:hAnsi="Arial" w:cs="Arial"/>
        </w:rPr>
        <w:t>,</w:t>
      </w:r>
      <w:r w:rsidR="008D613A">
        <w:rPr>
          <w:rFonts w:ascii="Arial" w:hAnsi="Arial" w:cs="Arial"/>
        </w:rPr>
        <w:t xml:space="preserve"> z </w:t>
      </w:r>
      <w:proofErr w:type="spellStart"/>
      <w:r w:rsidR="008D613A">
        <w:rPr>
          <w:rFonts w:ascii="Arial" w:hAnsi="Arial" w:cs="Arial"/>
        </w:rPr>
        <w:t>późn</w:t>
      </w:r>
      <w:proofErr w:type="spellEnd"/>
      <w:r w:rsidR="008D613A">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2"/>
      </w:r>
      <w:r w:rsidR="00674EDD" w:rsidRPr="00AF1C77">
        <w:rPr>
          <w:rFonts w:ascii="Arial" w:hAnsi="Arial" w:cs="Arial"/>
          <w:vertAlign w:val="superscript"/>
        </w:rPr>
        <w:t>)</w:t>
      </w:r>
      <w:r w:rsidRPr="00AF1C77">
        <w:rPr>
          <w:rFonts w:ascii="Arial" w:hAnsi="Arial" w:cs="Arial"/>
        </w:rPr>
        <w:t>;</w:t>
      </w:r>
    </w:p>
    <w:p w14:paraId="7F762200" w14:textId="2422BE3B"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10307">
        <w:rPr>
          <w:rFonts w:ascii="Arial" w:hAnsi="Arial" w:cs="Arial"/>
        </w:rPr>
        <w:t>Zasad</w:t>
      </w:r>
      <w:r w:rsidRPr="00AF1C77">
        <w:rPr>
          <w:rFonts w:ascii="Arial" w:hAnsi="Arial" w:cs="Arial"/>
        </w:rPr>
        <w:t xml:space="preserve">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08AF27BB"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7D2BFC">
        <w:rPr>
          <w:rFonts w:ascii="Arial" w:hAnsi="Arial" w:cs="Arial"/>
        </w:rPr>
        <w:t xml:space="preserve">o płatność </w:t>
      </w:r>
      <w:r w:rsidRPr="00AF1C77">
        <w:rPr>
          <w:rFonts w:ascii="Arial" w:hAnsi="Arial" w:cs="Arial"/>
        </w:rPr>
        <w:t xml:space="preserve">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13"/>
      </w:r>
      <w:r w:rsidR="00D60E7C" w:rsidRPr="00D60E7C">
        <w:rPr>
          <w:rFonts w:ascii="Arial" w:hAnsi="Arial" w:cs="Arial"/>
          <w:vertAlign w:val="superscript"/>
        </w:rPr>
        <w:t>)</w:t>
      </w:r>
      <w:r w:rsidR="00D60E7C">
        <w:rPr>
          <w:rFonts w:ascii="Arial" w:hAnsi="Arial" w:cs="Arial"/>
        </w:rPr>
        <w:t>.</w:t>
      </w:r>
    </w:p>
    <w:p w14:paraId="03FEE1C8" w14:textId="79DB2926" w:rsidR="00C12C5E"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wyznaczonym na</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392C33F1" w:rsidR="009717F7" w:rsidRPr="00AF1C77" w:rsidRDefault="006E2190" w:rsidP="003A0B9B">
      <w:pPr>
        <w:pStyle w:val="Akapitzlist"/>
        <w:numPr>
          <w:ilvl w:val="0"/>
          <w:numId w:val="3"/>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7D2BFC">
        <w:rPr>
          <w:rFonts w:ascii="Arial" w:hAnsi="Arial" w:cs="Arial"/>
        </w:rPr>
        <w:t xml:space="preserve">obowiązującym terminie </w:t>
      </w:r>
      <w:r w:rsidR="009717F7" w:rsidRPr="00AF1C77">
        <w:rPr>
          <w:rFonts w:ascii="Arial" w:hAnsi="Arial" w:cs="Arial"/>
        </w:rPr>
        <w:t xml:space="preserve">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FA557F">
      <w:pPr>
        <w:pStyle w:val="Nagwek3"/>
        <w:jc w:val="left"/>
      </w:pPr>
      <w:r w:rsidRPr="00AF1C77">
        <w:t>§</w:t>
      </w:r>
      <w:r w:rsidR="00AF0CD6" w:rsidRPr="00AF1C77">
        <w:t xml:space="preserve"> 11</w:t>
      </w:r>
      <w:r w:rsidR="00EE4DCC" w:rsidRPr="00AF1C77">
        <w:t>.</w:t>
      </w:r>
    </w:p>
    <w:p w14:paraId="12DB20A4" w14:textId="184D9515" w:rsidR="00880EC1" w:rsidRPr="00AF1C77" w:rsidRDefault="00221A45" w:rsidP="003A0B9B">
      <w:pPr>
        <w:numPr>
          <w:ilvl w:val="0"/>
          <w:numId w:val="32"/>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C57B9D" w:rsidRPr="00AF1C77">
        <w:rPr>
          <w:rFonts w:ascii="Arial" w:hAnsi="Arial" w:cs="Arial"/>
        </w:rPr>
        <w:t xml:space="preserve">pierwszej złożonej przez Beneficjenta wersji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xml:space="preserve">, przy czym termin ten dotyczy pierwszej złożonej przez Beneficjenta wersji wniosku o płatność. Kolejne wersje wniosku o </w:t>
      </w:r>
      <w:r w:rsidR="00677AA7">
        <w:rPr>
          <w:rFonts w:ascii="Arial" w:hAnsi="Arial" w:cs="Arial"/>
        </w:rPr>
        <w:lastRenderedPageBreak/>
        <w:t>płatność podlegają weryfikacji w terminie 15 dni roboczych od daty ich otrzymania</w:t>
      </w:r>
      <w:r w:rsidR="00E310D6" w:rsidRPr="00AF1C77">
        <w:rPr>
          <w:rFonts w:ascii="Arial" w:hAnsi="Arial" w:cs="Arial"/>
        </w:rPr>
        <w:t>. 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sidRPr="00AF1C77">
        <w:rPr>
          <w:rFonts w:ascii="Arial" w:hAnsi="Arial" w:cs="Arial"/>
        </w:rPr>
        <w:t>MJWPU</w:t>
      </w:r>
      <w:r w:rsidR="00C57B9D" w:rsidRPr="00AF1C77">
        <w:rPr>
          <w:rFonts w:ascii="Arial" w:hAnsi="Arial" w:cs="Arial"/>
        </w:rPr>
        <w:t xml:space="preserve"> na ich dostarczenie. </w:t>
      </w:r>
      <w:r w:rsidR="008F7D17" w:rsidRPr="00AF1C77">
        <w:rPr>
          <w:rFonts w:ascii="Arial" w:hAnsi="Arial" w:cs="Arial"/>
        </w:rPr>
        <w:t xml:space="preserve">Kolejne wersje </w:t>
      </w:r>
      <w:r w:rsidR="00115FB4" w:rsidRPr="00AF1C77">
        <w:rPr>
          <w:rFonts w:ascii="Arial" w:hAnsi="Arial" w:cs="Arial"/>
        </w:rPr>
        <w:t>w</w:t>
      </w:r>
      <w:r w:rsidR="008F7D17" w:rsidRPr="00AF1C77">
        <w:rPr>
          <w:rFonts w:ascii="Arial" w:hAnsi="Arial" w:cs="Arial"/>
        </w:rPr>
        <w:t>niosku</w:t>
      </w:r>
      <w:r w:rsidR="00D615BD" w:rsidRPr="00AF1C77">
        <w:rPr>
          <w:rFonts w:ascii="Arial" w:hAnsi="Arial" w:cs="Arial"/>
        </w:rPr>
        <w:t xml:space="preserve"> </w:t>
      </w:r>
      <w:r w:rsidR="008F7D17" w:rsidRPr="00AF1C77">
        <w:rPr>
          <w:rFonts w:ascii="Arial" w:hAnsi="Arial" w:cs="Arial"/>
        </w:rPr>
        <w:t>o płatność podlegają weryfikacji w terminie do 15 dni roboczych od daty ich otrzymania.</w:t>
      </w:r>
      <w:r w:rsidR="00D615B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0112A19A" w:rsidR="008F7D17" w:rsidRPr="00AF1C77" w:rsidRDefault="008F7D17" w:rsidP="003A0B9B">
      <w:pPr>
        <w:numPr>
          <w:ilvl w:val="1"/>
          <w:numId w:val="3"/>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3A0B9B">
      <w:pPr>
        <w:numPr>
          <w:ilvl w:val="1"/>
          <w:numId w:val="3"/>
        </w:numPr>
        <w:spacing w:line="276" w:lineRule="auto"/>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62DAB601" w14:textId="188D68DD" w:rsidR="00817F6B" w:rsidRPr="00023477" w:rsidRDefault="00D44891" w:rsidP="003A0B9B">
      <w:pPr>
        <w:numPr>
          <w:ilvl w:val="1"/>
          <w:numId w:val="3"/>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 xml:space="preserve">płatność, termin weryfikacji ulega wstrzymaniu do dnia przekazania do </w:t>
      </w:r>
      <w:r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04D5F8A1" w:rsidR="00880EC1" w:rsidRPr="00817F6B" w:rsidRDefault="008F7D17" w:rsidP="003A0B9B">
      <w:pPr>
        <w:numPr>
          <w:ilvl w:val="0"/>
          <w:numId w:val="32"/>
        </w:numPr>
        <w:tabs>
          <w:tab w:val="clear" w:pos="360"/>
        </w:tabs>
        <w:spacing w:line="276" w:lineRule="auto"/>
        <w:ind w:left="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rsidP="003A0B9B">
      <w:pPr>
        <w:numPr>
          <w:ilvl w:val="0"/>
          <w:numId w:val="32"/>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20A71E1" w:rsidR="00880EC1" w:rsidRPr="00B11DF7" w:rsidRDefault="00D44891" w:rsidP="003A0B9B">
      <w:pPr>
        <w:numPr>
          <w:ilvl w:val="0"/>
          <w:numId w:val="32"/>
        </w:numPr>
        <w:tabs>
          <w:tab w:val="clear" w:pos="360"/>
        </w:tabs>
        <w:spacing w:line="276" w:lineRule="auto"/>
        <w:ind w:left="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niosku o płatność powinna zawierać:</w:t>
      </w:r>
    </w:p>
    <w:p w14:paraId="2824653C" w14:textId="77777777" w:rsidR="00C57678" w:rsidRDefault="008F7D17" w:rsidP="003A0B9B">
      <w:pPr>
        <w:numPr>
          <w:ilvl w:val="1"/>
          <w:numId w:val="53"/>
        </w:numPr>
        <w:spacing w:line="276" w:lineRule="auto"/>
        <w:rPr>
          <w:rFonts w:ascii="Arial" w:hAnsi="Arial" w:cs="Arial"/>
        </w:rPr>
      </w:pPr>
      <w:r w:rsidRPr="00AF1C77">
        <w:rPr>
          <w:rFonts w:ascii="Arial" w:hAnsi="Arial" w:cs="Arial"/>
        </w:rPr>
        <w:t>kwotę wydatków, które zostały uznane za niekwalifikowalne wraz z uzasadnieniem;</w:t>
      </w:r>
    </w:p>
    <w:p w14:paraId="116A24A6" w14:textId="0B787B71" w:rsidR="00880EC1" w:rsidRPr="00C57678" w:rsidRDefault="00176913" w:rsidP="003A0B9B">
      <w:pPr>
        <w:numPr>
          <w:ilvl w:val="1"/>
          <w:numId w:val="53"/>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niosku o płatność o wydatki niekwalifikowalne, o których mowa w pkt 1</w:t>
      </w:r>
      <w:r w:rsidR="004B41A6" w:rsidRPr="00C57678">
        <w:rPr>
          <w:rFonts w:ascii="Arial" w:hAnsi="Arial" w:cs="Arial"/>
        </w:rPr>
        <w:t>.</w:t>
      </w:r>
    </w:p>
    <w:p w14:paraId="2F556B80" w14:textId="77777777" w:rsidR="00583F42" w:rsidRDefault="00176913" w:rsidP="003A0B9B">
      <w:pPr>
        <w:numPr>
          <w:ilvl w:val="0"/>
          <w:numId w:val="32"/>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DF7A40">
        <w:rPr>
          <w:rFonts w:ascii="Arial" w:hAnsi="Arial" w:cs="Arial"/>
        </w:rPr>
        <w:t>3</w:t>
      </w:r>
      <w:r w:rsidRPr="00AF1C77">
        <w:rPr>
          <w:rFonts w:ascii="Arial" w:hAnsi="Arial" w:cs="Arial"/>
        </w:rPr>
        <w:t>.</w:t>
      </w:r>
    </w:p>
    <w:p w14:paraId="56BE183A" w14:textId="4EEB2E20" w:rsidR="004203DC" w:rsidRPr="00583F42" w:rsidRDefault="004203DC" w:rsidP="003A0B9B">
      <w:pPr>
        <w:numPr>
          <w:ilvl w:val="0"/>
          <w:numId w:val="32"/>
        </w:numPr>
        <w:tabs>
          <w:tab w:val="clear" w:pos="360"/>
        </w:tabs>
        <w:spacing w:line="276" w:lineRule="auto"/>
        <w:ind w:left="284"/>
        <w:rPr>
          <w:rFonts w:ascii="Arial" w:hAnsi="Arial" w:cs="Arial"/>
        </w:rPr>
      </w:pPr>
      <w:r w:rsidRPr="00583F42">
        <w:rPr>
          <w:rFonts w:ascii="Arial" w:eastAsia="Calibri" w:hAnsi="Arial" w:cs="Arial"/>
          <w:lang w:eastAsia="en-US"/>
        </w:rPr>
        <w:lastRenderedPageBreak/>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583F42">
        <w:rPr>
          <w:rFonts w:ascii="Arial" w:eastAsia="Calibri" w:hAnsi="Arial" w:cs="Arial"/>
          <w:color w:val="000000"/>
          <w:lang w:eastAsia="en-US"/>
        </w:rPr>
        <w:t xml:space="preserve">na 5 dni roboczych przed upływem </w:t>
      </w:r>
      <w:r w:rsidRPr="00583F42">
        <w:rPr>
          <w:rFonts w:ascii="Arial" w:eastAsia="Calibri" w:hAnsi="Arial" w:cs="Arial"/>
          <w:lang w:eastAsia="en-US"/>
        </w:rPr>
        <w:t xml:space="preserve">tego terminu Beneficjent nie przedłoży wskazanych przez Instytucję Pośredniczącą </w:t>
      </w:r>
      <w:r w:rsidRPr="00583F42">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2.</w:t>
      </w:r>
    </w:p>
    <w:p w14:paraId="0EF8F57C" w14:textId="202B2620" w:rsidR="007F332A" w:rsidRPr="00852DD7" w:rsidRDefault="00CF766F" w:rsidP="003A0B9B">
      <w:pPr>
        <w:numPr>
          <w:ilvl w:val="0"/>
          <w:numId w:val="32"/>
        </w:numPr>
        <w:tabs>
          <w:tab w:val="clear" w:pos="360"/>
        </w:tabs>
        <w:spacing w:line="276" w:lineRule="auto"/>
        <w:ind w:left="284"/>
        <w:rPr>
          <w:rFonts w:ascii="Arial" w:hAnsi="Arial" w:cs="Arial"/>
          <w:color w:val="FF0000"/>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0F777C" w:rsidRPr="000F777C">
        <w:rPr>
          <w:rFonts w:ascii="Arial" w:hAnsi="Arial" w:cs="Arial"/>
        </w:rPr>
        <w:t>.</w:t>
      </w:r>
    </w:p>
    <w:p w14:paraId="72BE3467" w14:textId="39D6BFAC" w:rsidR="008F7D17" w:rsidRPr="00A37E10" w:rsidRDefault="008F7D17" w:rsidP="00FA557F">
      <w:pPr>
        <w:pStyle w:val="Nagwek3"/>
        <w:jc w:val="left"/>
      </w:pPr>
      <w:r w:rsidRPr="00A37E10">
        <w:t xml:space="preserve">§ </w:t>
      </w:r>
      <w:r w:rsidR="00463F01" w:rsidRPr="00A37E10">
        <w:t>1</w:t>
      </w:r>
      <w:r w:rsidR="002F2490" w:rsidRPr="00A37E10">
        <w:t>2</w:t>
      </w:r>
      <w:r w:rsidR="00B37545" w:rsidRPr="00A37E10">
        <w:t>.</w:t>
      </w:r>
    </w:p>
    <w:p w14:paraId="0162BD03" w14:textId="0A13EEA6" w:rsid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3D4B0099" w:rsidR="00243614" w:rsidRP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694535">
      <w:pPr>
        <w:pStyle w:val="Nagwek2"/>
      </w:pPr>
      <w:r w:rsidRPr="009154DF">
        <w:t>Nieprawidłowości i zwrot środków</w:t>
      </w:r>
    </w:p>
    <w:p w14:paraId="0F4AA153" w14:textId="2FC792BB" w:rsidR="008F7D17" w:rsidRPr="00AF1C77" w:rsidRDefault="008F7D17" w:rsidP="00FA557F">
      <w:pPr>
        <w:pStyle w:val="Nagwek3"/>
        <w:jc w:val="left"/>
      </w:pPr>
      <w:r w:rsidRPr="00AF1C77">
        <w:t xml:space="preserve">§ </w:t>
      </w:r>
      <w:r w:rsidR="00A40EA0" w:rsidRPr="00AF1C77">
        <w:t>1</w:t>
      </w:r>
      <w:r w:rsidR="00132111">
        <w:t>3</w:t>
      </w:r>
      <w:r w:rsidR="00B37545" w:rsidRPr="00AF1C77">
        <w:t>.</w:t>
      </w:r>
    </w:p>
    <w:p w14:paraId="3D1BA0B4" w14:textId="3D1DE295" w:rsidR="008F7D17" w:rsidRPr="00044E9C" w:rsidRDefault="008F7D17" w:rsidP="003A0B9B">
      <w:pPr>
        <w:numPr>
          <w:ilvl w:val="0"/>
          <w:numId w:val="3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3A0B9B">
      <w:pPr>
        <w:pStyle w:val="Akapitzlist"/>
        <w:numPr>
          <w:ilvl w:val="1"/>
          <w:numId w:val="7"/>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492D75" w:rsidR="00880EC1" w:rsidRPr="00AF1C77" w:rsidRDefault="0038714C" w:rsidP="00FA557F">
      <w:pPr>
        <w:pStyle w:val="Akapitzlist"/>
        <w:tabs>
          <w:tab w:val="left" w:pos="357"/>
        </w:tabs>
        <w:spacing w:line="276" w:lineRule="auto"/>
        <w:ind w:left="360"/>
        <w:contextualSpacing w:val="0"/>
        <w:rPr>
          <w:rFonts w:ascii="Arial" w:hAnsi="Arial" w:cs="Arial"/>
        </w:rPr>
      </w:pPr>
      <w:r w:rsidRPr="00AF1C77">
        <w:rPr>
          <w:rFonts w:ascii="Arial" w:hAnsi="Arial" w:cs="Arial"/>
        </w:rPr>
        <w:t>MJWPU</w:t>
      </w:r>
      <w:r w:rsidR="00430A36" w:rsidRPr="00AF1C77">
        <w:rPr>
          <w:rFonts w:ascii="Arial" w:hAnsi="Arial" w:cs="Arial"/>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10BA28F7" w14:textId="7D61D3EA"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2D0BC639" w:rsidR="00880EC1"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1B48877B" w14:textId="738F7964"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5D893F06" w:rsidR="00FE23C0"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38714C" w:rsidRPr="00AF1C77">
        <w:rPr>
          <w:rFonts w:ascii="Arial" w:hAnsi="Arial" w:cs="Arial"/>
        </w:rPr>
        <w:t>MJWPU</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(Dz. U. z </w:t>
      </w:r>
      <w:r w:rsidR="00BA5A4A" w:rsidRPr="00BE45EB">
        <w:rPr>
          <w:rFonts w:ascii="Arial" w:hAnsi="Arial" w:cs="Arial"/>
        </w:rPr>
        <w:t>202</w:t>
      </w:r>
      <w:r w:rsidR="00BE45EB">
        <w:rPr>
          <w:rFonts w:ascii="Arial" w:hAnsi="Arial" w:cs="Arial"/>
        </w:rPr>
        <w:t>3</w:t>
      </w:r>
      <w:r w:rsidR="00BA5A4A" w:rsidRPr="00BE45EB">
        <w:rPr>
          <w:rFonts w:ascii="Arial" w:hAnsi="Arial" w:cs="Arial"/>
        </w:rPr>
        <w:t xml:space="preserve"> </w:t>
      </w:r>
      <w:r w:rsidRPr="00BE45EB">
        <w:rPr>
          <w:rFonts w:ascii="Arial" w:hAnsi="Arial" w:cs="Arial"/>
        </w:rPr>
        <w:t xml:space="preserve">r. poz. </w:t>
      </w:r>
      <w:r w:rsidR="00BE45EB">
        <w:rPr>
          <w:rFonts w:ascii="Arial" w:hAnsi="Arial" w:cs="Arial"/>
        </w:rPr>
        <w:t>775</w:t>
      </w:r>
      <w:r w:rsidR="006A4581">
        <w:rPr>
          <w:rFonts w:ascii="Arial" w:hAnsi="Arial" w:cs="Arial"/>
        </w:rPr>
        <w:t xml:space="preserve">, z </w:t>
      </w:r>
      <w:proofErr w:type="spellStart"/>
      <w:r w:rsidR="006A4581">
        <w:rPr>
          <w:rFonts w:ascii="Arial" w:hAnsi="Arial" w:cs="Arial"/>
        </w:rPr>
        <w:t>późn</w:t>
      </w:r>
      <w:proofErr w:type="spellEnd"/>
      <w:r w:rsidR="006A4581">
        <w:rPr>
          <w:rFonts w:ascii="Arial" w:hAnsi="Arial" w:cs="Arial"/>
        </w:rPr>
        <w:t>. zm.</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7E03F08" w14:textId="77777777" w:rsidR="00C24BEF"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7C6E0625" w14:textId="42588BE5" w:rsidR="001E4B1C" w:rsidRDefault="001E4B1C" w:rsidP="001E4B1C">
      <w:pPr>
        <w:pStyle w:val="Akapitzlist"/>
        <w:widowControl w:val="0"/>
        <w:numPr>
          <w:ilvl w:val="0"/>
          <w:numId w:val="7"/>
        </w:numPr>
        <w:adjustRightInd w:val="0"/>
        <w:spacing w:line="360" w:lineRule="atLeast"/>
        <w:ind w:left="284" w:hanging="284"/>
        <w:contextualSpacing w:val="0"/>
        <w:rPr>
          <w:rFonts w:ascii="Arial" w:hAnsi="Arial" w:cs="Arial"/>
        </w:rPr>
      </w:pPr>
      <w:bookmarkStart w:id="4" w:name="_Hlk143582672"/>
      <w:r w:rsidRPr="000F4E1C">
        <w:rPr>
          <w:rFonts w:ascii="Arial" w:hAnsi="Arial" w:cs="Arial"/>
        </w:rPr>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p w14:paraId="614AD80E" w14:textId="57865732" w:rsidR="001E4B1C" w:rsidRDefault="001E4B1C" w:rsidP="001E4B1C">
      <w:pPr>
        <w:pStyle w:val="Akapitzlist"/>
        <w:widowControl w:val="0"/>
        <w:numPr>
          <w:ilvl w:val="0"/>
          <w:numId w:val="7"/>
        </w:numPr>
        <w:tabs>
          <w:tab w:val="clear" w:pos="720"/>
          <w:tab w:val="num" w:pos="284"/>
        </w:tabs>
        <w:adjustRightInd w:val="0"/>
        <w:spacing w:line="360" w:lineRule="atLeast"/>
        <w:ind w:left="284" w:hanging="284"/>
        <w:contextualSpacing w:val="0"/>
        <w:rPr>
          <w:rFonts w:ascii="Arial" w:hAnsi="Arial" w:cs="Arial"/>
        </w:rPr>
      </w:pPr>
      <w:bookmarkStart w:id="5" w:name="_Hlk143582933"/>
      <w:bookmarkEnd w:id="4"/>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Pr>
          <w:rFonts w:ascii="Arial" w:hAnsi="Arial" w:cs="Arial"/>
        </w:rPr>
        <w:t>Zasady</w:t>
      </w:r>
      <w:r w:rsidRPr="000F4E1C">
        <w:rPr>
          <w:rFonts w:ascii="Arial" w:hAnsi="Arial" w:cs="Arial"/>
        </w:rPr>
        <w:t xml:space="preserve"> zostan</w:t>
      </w:r>
      <w:r>
        <w:rPr>
          <w:rFonts w:ascii="Arial" w:hAnsi="Arial" w:cs="Arial"/>
        </w:rPr>
        <w:t>ą</w:t>
      </w:r>
      <w:r w:rsidRPr="000F4E1C">
        <w:rPr>
          <w:rFonts w:ascii="Arial" w:hAnsi="Arial" w:cs="Arial"/>
        </w:rPr>
        <w:t xml:space="preserve"> rozwiązan</w:t>
      </w:r>
      <w:r>
        <w:rPr>
          <w:rFonts w:ascii="Arial" w:hAnsi="Arial" w:cs="Arial"/>
        </w:rPr>
        <w:t>e</w:t>
      </w:r>
      <w:r w:rsidRPr="000F4E1C">
        <w:rPr>
          <w:rFonts w:ascii="Arial" w:hAnsi="Arial" w:cs="Arial"/>
        </w:rPr>
        <w:t xml:space="preserve"> w trybie natychmiastowym, o którym mowa w § 2</w:t>
      </w:r>
      <w:r>
        <w:rPr>
          <w:rFonts w:ascii="Arial" w:hAnsi="Arial" w:cs="Arial"/>
        </w:rPr>
        <w:t>6</w:t>
      </w:r>
      <w:r w:rsidRPr="000F4E1C">
        <w:rPr>
          <w:rFonts w:ascii="Arial" w:hAnsi="Arial" w:cs="Arial"/>
        </w:rPr>
        <w:t>.</w:t>
      </w:r>
    </w:p>
    <w:p w14:paraId="751EF619" w14:textId="728E5323" w:rsidR="001E4B1C" w:rsidRDefault="001E4B1C" w:rsidP="00C30414">
      <w:pPr>
        <w:pStyle w:val="Akapitzlist"/>
        <w:widowControl w:val="0"/>
        <w:numPr>
          <w:ilvl w:val="0"/>
          <w:numId w:val="7"/>
        </w:numPr>
        <w:tabs>
          <w:tab w:val="clear" w:pos="720"/>
        </w:tabs>
        <w:adjustRightInd w:val="0"/>
        <w:spacing w:line="360" w:lineRule="atLeast"/>
        <w:ind w:left="284" w:hanging="284"/>
        <w:contextualSpacing w:val="0"/>
        <w:rPr>
          <w:rFonts w:ascii="Arial" w:hAnsi="Arial" w:cs="Arial"/>
        </w:rPr>
      </w:pPr>
      <w:bookmarkStart w:id="6" w:name="_Hlk143583048"/>
      <w:bookmarkEnd w:id="5"/>
      <w:r w:rsidRPr="000F4E1C">
        <w:rPr>
          <w:rFonts w:ascii="Arial" w:hAnsi="Arial" w:cs="Arial"/>
        </w:rPr>
        <w:t xml:space="preserve">W przypadkach innych niż określone w ust. </w:t>
      </w:r>
      <w:r w:rsidR="00B9445B">
        <w:rPr>
          <w:rFonts w:ascii="Arial" w:hAnsi="Arial" w:cs="Arial"/>
        </w:rPr>
        <w:t>8</w:t>
      </w:r>
      <w:r w:rsidRPr="000F4E1C">
        <w:rPr>
          <w:rFonts w:ascii="Arial" w:hAnsi="Arial" w:cs="Arial"/>
        </w:rPr>
        <w:t xml:space="preserve"> stwierdzenia naruszenia przez Beneficjenta art. </w:t>
      </w:r>
      <w:r w:rsidRPr="00B9445B">
        <w:rPr>
          <w:rFonts w:ascii="Arial" w:hAnsi="Arial" w:cs="Arial"/>
        </w:rPr>
        <w:t>9</w:t>
      </w:r>
      <w:r w:rsidRPr="000F4E1C">
        <w:rPr>
          <w:rFonts w:ascii="Arial" w:hAnsi="Arial" w:cs="Arial"/>
        </w:rPr>
        <w:t xml:space="preserve"> ust. 3 Rozporządzenia 2021/1060, w szczególności </w:t>
      </w:r>
      <w:r w:rsidR="00B9445B">
        <w:t>Z</w:t>
      </w:r>
      <w:r w:rsidRPr="000F4E1C">
        <w:rPr>
          <w:rFonts w:ascii="Arial" w:hAnsi="Arial" w:cs="Arial"/>
        </w:rPr>
        <w:t xml:space="preserve">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615E16F0" w14:textId="501468FC" w:rsidR="00C30414" w:rsidRDefault="00C30414" w:rsidP="00C30414">
      <w:pPr>
        <w:pStyle w:val="Akapitzlist"/>
        <w:widowControl w:val="0"/>
        <w:numPr>
          <w:ilvl w:val="0"/>
          <w:numId w:val="7"/>
        </w:numPr>
        <w:tabs>
          <w:tab w:val="clear" w:pos="720"/>
          <w:tab w:val="num" w:pos="426"/>
        </w:tabs>
        <w:adjustRightInd w:val="0"/>
        <w:spacing w:line="360" w:lineRule="atLeast"/>
        <w:ind w:left="284" w:hanging="284"/>
        <w:contextualSpacing w:val="0"/>
        <w:rPr>
          <w:rFonts w:ascii="Arial" w:hAnsi="Arial" w:cs="Arial"/>
        </w:rPr>
      </w:pPr>
      <w:bookmarkStart w:id="7" w:name="_Hlk143583157"/>
      <w:bookmarkEnd w:id="6"/>
      <w:r w:rsidRPr="000F4E1C">
        <w:rPr>
          <w:rFonts w:ascii="Arial" w:hAnsi="Arial" w:cs="Arial"/>
        </w:rPr>
        <w:t xml:space="preserve">W przypadku, gdy Beneficjent podjął działania dyskryminujące, a następnie podjął skuteczne działania naprawcze uznaje się, że nie doszło do naruszenia zasady niedyskryminacji. </w:t>
      </w:r>
    </w:p>
    <w:p w14:paraId="6D094522" w14:textId="10718E70" w:rsidR="00C30414" w:rsidRDefault="00C30414" w:rsidP="00C30414">
      <w:pPr>
        <w:pStyle w:val="Akapitzlist"/>
        <w:widowControl w:val="0"/>
        <w:numPr>
          <w:ilvl w:val="0"/>
          <w:numId w:val="7"/>
        </w:numPr>
        <w:tabs>
          <w:tab w:val="clear" w:pos="720"/>
          <w:tab w:val="left" w:pos="426"/>
        </w:tabs>
        <w:adjustRightInd w:val="0"/>
        <w:spacing w:line="360" w:lineRule="atLeast"/>
        <w:ind w:left="284" w:hanging="284"/>
        <w:contextualSpacing w:val="0"/>
        <w:rPr>
          <w:rFonts w:ascii="Arial" w:hAnsi="Arial" w:cs="Arial"/>
        </w:rPr>
      </w:pPr>
      <w:bookmarkStart w:id="8" w:name="_Hlk143583216"/>
      <w:bookmarkEnd w:id="7"/>
      <w:r w:rsidRPr="000F4E1C">
        <w:rPr>
          <w:rFonts w:ascii="Arial" w:hAnsi="Arial" w:cs="Arial"/>
        </w:rPr>
        <w:t xml:space="preserve">Instytucja Pośrednicząca, w przypadku stwierdzenia rażących lub notorycznych naruszeń standardów dostępności, stanowiących załącznik nr 2 do </w:t>
      </w:r>
      <w:r>
        <w:rPr>
          <w:rFonts w:ascii="Arial" w:hAnsi="Arial" w:cs="Arial"/>
        </w:rPr>
        <w:t xml:space="preserve">aktualnych </w:t>
      </w:r>
      <w:r w:rsidRPr="000F4E1C">
        <w:rPr>
          <w:rFonts w:ascii="Arial" w:hAnsi="Arial" w:cs="Arial"/>
        </w:rPr>
        <w:t xml:space="preserve">Wytycznych dotyczących realizacji zasad równościowych w ramach funduszy </w:t>
      </w:r>
      <w:r w:rsidRPr="000F4E1C">
        <w:rPr>
          <w:rFonts w:ascii="Arial" w:hAnsi="Arial" w:cs="Arial"/>
        </w:rPr>
        <w:lastRenderedPageBreak/>
        <w:t>unijnych na lata 2021-2027, lub uchylania się Beneficjenta od realizacji działań naprawczych, może uznać całość lub część wydatków Projektu za niekwalifikowalne.</w:t>
      </w:r>
    </w:p>
    <w:p w14:paraId="25DF8EDE" w14:textId="0BC4D635" w:rsidR="00A47889" w:rsidRPr="007D3479" w:rsidRDefault="00A47889" w:rsidP="00265EBF">
      <w:pPr>
        <w:pStyle w:val="Akapitzlist"/>
        <w:widowControl w:val="0"/>
        <w:numPr>
          <w:ilvl w:val="0"/>
          <w:numId w:val="7"/>
        </w:numPr>
        <w:tabs>
          <w:tab w:val="clear" w:pos="720"/>
          <w:tab w:val="left" w:pos="0"/>
          <w:tab w:val="num" w:pos="426"/>
        </w:tabs>
        <w:adjustRightInd w:val="0"/>
        <w:spacing w:line="360" w:lineRule="atLeast"/>
        <w:ind w:left="284" w:hanging="284"/>
        <w:contextualSpacing w:val="0"/>
        <w:rPr>
          <w:rFonts w:ascii="Arial" w:hAnsi="Arial" w:cs="Arial"/>
        </w:rPr>
      </w:pPr>
      <w:r w:rsidRPr="007D3479">
        <w:rPr>
          <w:rFonts w:ascii="Arial" w:hAnsi="Arial" w:cs="Arial"/>
        </w:rPr>
        <w:t xml:space="preserve">Jeżeli Projekt realizowany jest w partnerstwie, obowiązki Beneficjenta określone w </w:t>
      </w:r>
      <w:r w:rsidR="00EF5E39" w:rsidRPr="007D3479">
        <w:rPr>
          <w:rFonts w:ascii="Arial" w:hAnsi="Arial" w:cs="Arial"/>
        </w:rPr>
        <w:t xml:space="preserve">Zasadach </w:t>
      </w:r>
      <w:r w:rsidRPr="007D3479">
        <w:rPr>
          <w:rFonts w:ascii="Arial" w:hAnsi="Arial" w:cs="Arial"/>
        </w:rPr>
        <w:t xml:space="preserve">mają odpowiednie zastosowanie do wszystkich Partnerów Projektu. Obowiązek przestrzegania postanowień </w:t>
      </w:r>
      <w:r w:rsidR="00EF5E39" w:rsidRPr="007D3479">
        <w:rPr>
          <w:rFonts w:ascii="Arial" w:hAnsi="Arial" w:cs="Arial"/>
        </w:rPr>
        <w:t xml:space="preserve">Zasad </w:t>
      </w:r>
      <w:r w:rsidRPr="007D3479">
        <w:rPr>
          <w:rFonts w:ascii="Arial" w:hAnsi="Arial" w:cs="Arial"/>
        </w:rPr>
        <w:t>spoczywa wówczas na Beneficjencie oraz Partnerach Projektu. W przypadku naruszenia przez Partnera zapisów, o których mowa w ust. 7, 8, 9,10</w:t>
      </w:r>
      <w:r w:rsidR="0067650A" w:rsidRPr="007D3479">
        <w:rPr>
          <w:rFonts w:ascii="Arial" w:hAnsi="Arial" w:cs="Arial"/>
        </w:rPr>
        <w:t xml:space="preserve"> i </w:t>
      </w:r>
      <w:r w:rsidRPr="007D3479">
        <w:rPr>
          <w:rFonts w:ascii="Arial" w:hAnsi="Arial" w:cs="Arial"/>
        </w:rPr>
        <w:t>11 przepisy dotyczące Beneficjenta stosuje się odpowiednio do Partnera.</w:t>
      </w:r>
    </w:p>
    <w:bookmarkEnd w:id="8"/>
    <w:p w14:paraId="09B1B622" w14:textId="52F51E76" w:rsidR="008F7D17" w:rsidRPr="007D3479" w:rsidRDefault="008F7D17" w:rsidP="00FA557F">
      <w:pPr>
        <w:pStyle w:val="Nagwek3"/>
        <w:jc w:val="left"/>
      </w:pPr>
      <w:r w:rsidRPr="007D3479">
        <w:t xml:space="preserve">§ </w:t>
      </w:r>
      <w:r w:rsidR="00730C31" w:rsidRPr="007D3479">
        <w:t>1</w:t>
      </w:r>
      <w:r w:rsidR="00132111" w:rsidRPr="007D3479">
        <w:t>4</w:t>
      </w:r>
      <w:r w:rsidR="00B37545" w:rsidRPr="007D3479">
        <w:t>.</w:t>
      </w:r>
    </w:p>
    <w:p w14:paraId="7525FEB1" w14:textId="7AE9C619" w:rsidR="005709FD" w:rsidRDefault="008F7D17" w:rsidP="003A0B9B">
      <w:pPr>
        <w:numPr>
          <w:ilvl w:val="0"/>
          <w:numId w:val="34"/>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6AC31279" w:rsidR="00430A36" w:rsidRPr="00894305" w:rsidRDefault="00430A36" w:rsidP="003A0B9B">
      <w:pPr>
        <w:numPr>
          <w:ilvl w:val="0"/>
          <w:numId w:val="34"/>
        </w:numPr>
        <w:spacing w:line="276" w:lineRule="auto"/>
        <w:ind w:left="357" w:hanging="357"/>
        <w:rPr>
          <w:rFonts w:ascii="Arial" w:hAnsi="Arial" w:cs="Arial"/>
        </w:rPr>
      </w:pPr>
      <w:r w:rsidRPr="00894305">
        <w:rPr>
          <w:rFonts w:ascii="Arial" w:hAnsi="Arial" w:cs="Arial"/>
        </w:rPr>
        <w:t xml:space="preserve">Do zwrotu nieprawidłowości, o której mowa w ust. 1, stosuje się postanowienia § </w:t>
      </w:r>
      <w:r w:rsidR="00752201" w:rsidRPr="00894305">
        <w:rPr>
          <w:rFonts w:ascii="Arial" w:hAnsi="Arial" w:cs="Arial"/>
        </w:rPr>
        <w:t>1</w:t>
      </w:r>
      <w:r w:rsidR="00DF7A40">
        <w:rPr>
          <w:rFonts w:ascii="Arial" w:hAnsi="Arial" w:cs="Arial"/>
        </w:rPr>
        <w:t>3</w:t>
      </w:r>
      <w:r w:rsidRPr="00894305">
        <w:rPr>
          <w:rFonts w:ascii="Arial" w:hAnsi="Arial" w:cs="Arial"/>
        </w:rPr>
        <w:t>.</w:t>
      </w:r>
    </w:p>
    <w:p w14:paraId="3B303778" w14:textId="7C3482F4" w:rsidR="009B4F26" w:rsidRPr="00AF1C77" w:rsidRDefault="008F7D17" w:rsidP="00FA557F">
      <w:pPr>
        <w:pStyle w:val="Nagwek3"/>
        <w:jc w:val="left"/>
      </w:pPr>
      <w:r w:rsidRPr="00AF1C77">
        <w:t xml:space="preserve">§ </w:t>
      </w:r>
      <w:r w:rsidR="00752201" w:rsidRPr="00AF1C77">
        <w:t>1</w:t>
      </w:r>
      <w:r w:rsidR="00132111">
        <w:t>5</w:t>
      </w:r>
      <w:r w:rsidR="00B37545" w:rsidRPr="00AF1C77">
        <w:t>.</w:t>
      </w:r>
    </w:p>
    <w:p w14:paraId="43CCBEB6" w14:textId="55585F63" w:rsidR="003668F3" w:rsidRPr="00AF1C77" w:rsidRDefault="00B52CF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14"/>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6794C9DE" w:rsidR="00B405E9" w:rsidRPr="00AF1C77" w:rsidRDefault="008F7D1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3A0B9B">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694535">
      <w:pPr>
        <w:pStyle w:val="Nagwek2"/>
      </w:pPr>
      <w:r w:rsidRPr="00AF1C77">
        <w:lastRenderedPageBreak/>
        <w:t>Zasady wykorzystywania systemu teleinformatycznego</w:t>
      </w:r>
    </w:p>
    <w:p w14:paraId="4B6451A6" w14:textId="1D022665" w:rsidR="00283154" w:rsidRPr="00AF1C77" w:rsidRDefault="008800A7" w:rsidP="00FA557F">
      <w:pPr>
        <w:pStyle w:val="Nagwek3"/>
        <w:jc w:val="left"/>
      </w:pPr>
      <w:r w:rsidRPr="00AF1C77">
        <w:t>§ 1</w:t>
      </w:r>
      <w:r w:rsidR="00132111">
        <w:t>6</w:t>
      </w:r>
      <w:r w:rsidR="00B37545" w:rsidRPr="00AF1C77">
        <w:t>.</w:t>
      </w:r>
    </w:p>
    <w:p w14:paraId="26606D3F" w14:textId="77CC817B"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7A38BB92" w:rsid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 wyznacza osoby uprawnione do wykonywania w jego/ich imieniu czynności związanych z realizacją Projektu, w tym – zgłoszenia do pracy w ramach CST2021 osoby upoważnionej do zarządzania uprawnieniami użytkowników CST2021 po stronie Beneficjenta.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w:t>
      </w:r>
      <w:r w:rsidR="004935DB">
        <w:rPr>
          <w:rFonts w:ascii="Arial" w:hAnsi="Arial" w:cs="Arial"/>
        </w:rPr>
        <w:t>.</w:t>
      </w:r>
    </w:p>
    <w:p w14:paraId="5E6179B0" w14:textId="77777777"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15"/>
      </w:r>
      <w:r w:rsidRPr="001269F3">
        <w:rPr>
          <w:rFonts w:ascii="Arial" w:hAnsi="Arial" w:cs="Arial"/>
          <w:vertAlign w:val="superscript"/>
        </w:rPr>
        <w:t>)</w:t>
      </w:r>
      <w:r w:rsidRPr="001269F3">
        <w:rPr>
          <w:rFonts w:ascii="Arial" w:hAnsi="Arial" w:cs="Arial"/>
        </w:rPr>
        <w:t>.</w:t>
      </w:r>
    </w:p>
    <w:p w14:paraId="4021A32B" w14:textId="77777777"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77777777"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o nieautoryzowanym dostępie do danych Beneficjenta w CST2021.</w:t>
      </w:r>
    </w:p>
    <w:p w14:paraId="1D57036E" w14:textId="23522683" w:rsidR="00E4160A" w:rsidRP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0B3EE5EF"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obowiązku przechowywania oryginałów dokumentów i ich udostępniania podczas kontroli na miejscu.</w:t>
      </w:r>
    </w:p>
    <w:p w14:paraId="48D722A9" w14:textId="77777777" w:rsid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w:t>
      </w:r>
      <w:r w:rsidRPr="00741668">
        <w:rPr>
          <w:rFonts w:ascii="Arial" w:hAnsi="Arial" w:cs="Arial"/>
        </w:rPr>
        <w:lastRenderedPageBreak/>
        <w:t xml:space="preserve">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3A0B9B">
      <w:pPr>
        <w:pStyle w:val="Akapitzlist"/>
        <w:numPr>
          <w:ilvl w:val="0"/>
          <w:numId w:val="3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694535">
      <w:pPr>
        <w:pStyle w:val="Nagwek2"/>
      </w:pPr>
      <w:r w:rsidRPr="00AF1C77">
        <w:t>Monitoring</w:t>
      </w:r>
    </w:p>
    <w:p w14:paraId="30FBE134" w14:textId="4C477C14" w:rsidR="003E5668" w:rsidRPr="00AF1C77" w:rsidRDefault="003E5668" w:rsidP="00FA557F">
      <w:pPr>
        <w:pStyle w:val="Nagwek3"/>
        <w:jc w:val="left"/>
      </w:pPr>
      <w:r w:rsidRPr="00AF1C77">
        <w:t>§ 1</w:t>
      </w:r>
      <w:r w:rsidR="00132111">
        <w:t>7</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1F6A413E"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 xml:space="preserve">nioskiem o płatność, informacji o wszystkich uczestnikach Projektu, zgodnie z zakresem informacji określonym w 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15A42202" w:rsidR="00B75DD1" w:rsidRPr="00794912" w:rsidRDefault="00B75DD1" w:rsidP="003A0B9B">
      <w:pPr>
        <w:pStyle w:val="Akapitzlist"/>
        <w:keepNext/>
        <w:numPr>
          <w:ilvl w:val="0"/>
          <w:numId w:val="11"/>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 xml:space="preserve">czestników Projektu z 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2"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miesiąca/kwartału. Wszelkie aktualizacje harmonogramu należy przesyłać niezwłocznie, nie później jednak niż na 1 dzień roboczy przed zmianą (np. w przypadku odwołania zajęć/wsparcia). MJWPU może zastosować sankcje, o których mowa w § 5 ust. 4 </w:t>
      </w:r>
      <w:r w:rsidR="000A4A33" w:rsidRPr="00794912">
        <w:rPr>
          <w:rFonts w:ascii="Arial" w:hAnsi="Arial" w:cs="Arial"/>
        </w:rPr>
        <w:t>Zasad;</w:t>
      </w:r>
    </w:p>
    <w:p w14:paraId="336AC19B" w14:textId="7CC0ED21" w:rsidR="00C24CFE"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7BBCE1EA" w:rsidR="00E0158E" w:rsidRPr="00AF1C77" w:rsidRDefault="00F6562B" w:rsidP="003A0B9B">
      <w:pPr>
        <w:pStyle w:val="Akapitzlist"/>
        <w:keepNext/>
        <w:numPr>
          <w:ilvl w:val="0"/>
          <w:numId w:val="11"/>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w:t>
      </w:r>
      <w:r w:rsidR="00E0158E" w:rsidRPr="3CE686B7">
        <w:rPr>
          <w:rFonts w:ascii="Arial" w:hAnsi="Arial" w:cs="Arial"/>
        </w:rPr>
        <w:lastRenderedPageBreak/>
        <w:t>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FF3DB58" w:rsidR="00E0158E" w:rsidRPr="00AF1C77" w:rsidRDefault="00E0158E" w:rsidP="003A0B9B">
      <w:pPr>
        <w:pStyle w:val="Akapitzlist"/>
        <w:keepNext/>
        <w:numPr>
          <w:ilvl w:val="0"/>
          <w:numId w:val="11"/>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1C47B6D1" w:rsidR="00484927"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694535">
      <w:pPr>
        <w:pStyle w:val="Nagwek2"/>
      </w:pPr>
      <w:r w:rsidRPr="00AF1C77">
        <w:t>Przechowywanie d</w:t>
      </w:r>
      <w:r w:rsidR="00F35E4F" w:rsidRPr="00AF1C77">
        <w:t>okumentacj</w:t>
      </w:r>
      <w:r w:rsidRPr="00AF1C77">
        <w:t>i</w:t>
      </w:r>
      <w:r w:rsidR="00F35E4F" w:rsidRPr="00AF1C77">
        <w:t xml:space="preserve"> Projektu</w:t>
      </w:r>
    </w:p>
    <w:p w14:paraId="0263CCC8" w14:textId="788150CE" w:rsidR="00F35E4F" w:rsidRPr="00AF1C77" w:rsidRDefault="00F35E4F" w:rsidP="00FA557F">
      <w:pPr>
        <w:pStyle w:val="Nagwek3"/>
        <w:jc w:val="left"/>
      </w:pPr>
      <w:r w:rsidRPr="00AF1C77">
        <w:t xml:space="preserve">§ </w:t>
      </w:r>
      <w:r w:rsidR="0006157F">
        <w:t>1</w:t>
      </w:r>
      <w:r w:rsidR="00132111">
        <w:t>8</w:t>
      </w:r>
      <w:r w:rsidR="00B75B7E" w:rsidRPr="00AF1C77">
        <w:t>.</w:t>
      </w:r>
    </w:p>
    <w:p w14:paraId="43FEC5ED" w14:textId="0EE28958"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0DBF5535"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MJWPU z zachowaniem formy pisemnej o zawieszeniu, zaprzestaniu lub likwidacji prowadzonej przez niego działalności, z jednoczesnym wskazaniem nowego miejsca przechowywania, w terminie 14 dni od dnia zaistnienia ww. zdarzenia.</w:t>
      </w:r>
    </w:p>
    <w:p w14:paraId="7A098992" w14:textId="2952874B" w:rsidR="00E07407" w:rsidRPr="00AF1C77" w:rsidRDefault="00E07407" w:rsidP="00694535">
      <w:pPr>
        <w:pStyle w:val="Nagwek2"/>
      </w:pPr>
      <w:r w:rsidRPr="00AF1C77">
        <w:t>Kontrola Projektu</w:t>
      </w:r>
    </w:p>
    <w:p w14:paraId="5AEFAF4E" w14:textId="44A29893" w:rsidR="00E07407" w:rsidRPr="00AF1C77" w:rsidRDefault="00E07407" w:rsidP="00FA557F">
      <w:pPr>
        <w:pStyle w:val="Nagwek3"/>
        <w:jc w:val="left"/>
      </w:pPr>
      <w:r w:rsidRPr="00AF1C77">
        <w:t xml:space="preserve">§ </w:t>
      </w:r>
      <w:r w:rsidR="00132111">
        <w:t>19</w:t>
      </w:r>
      <w:r w:rsidR="00B75B7E" w:rsidRPr="00AF1C77">
        <w:t>.</w:t>
      </w:r>
    </w:p>
    <w:p w14:paraId="6D2D1667" w14:textId="14FF670A" w:rsidR="003566E0" w:rsidRDefault="004D2914" w:rsidP="003A0B9B">
      <w:pPr>
        <w:pStyle w:val="Akapitzlist"/>
        <w:numPr>
          <w:ilvl w:val="0"/>
          <w:numId w:val="56"/>
        </w:numPr>
        <w:spacing w:line="276" w:lineRule="auto"/>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52914D3C" w14:textId="7AA8BED5" w:rsidR="00B479C4"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lastRenderedPageBreak/>
        <w:t xml:space="preserve">Projekt w szczególności może zostać objęty </w:t>
      </w:r>
      <w:r w:rsidRPr="003566E0">
        <w:rPr>
          <w:rFonts w:ascii="Arial" w:hAnsi="Arial" w:cs="Arial"/>
        </w:rPr>
        <w:t xml:space="preserve">kontrolami administracyjnymi obejmującymi weryfikację wniosków o płatność, o których mowa w  § </w:t>
      </w:r>
      <w:r w:rsidR="005B7310">
        <w:rPr>
          <w:rFonts w:ascii="Arial" w:hAnsi="Arial" w:cs="Arial"/>
        </w:rPr>
        <w:t>9</w:t>
      </w:r>
      <w:r w:rsidRPr="003566E0">
        <w:rPr>
          <w:rFonts w:ascii="Arial" w:hAnsi="Arial" w:cs="Arial"/>
        </w:rPr>
        <w:t xml:space="preserve">,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 xml:space="preserve">kontrolami trwałości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r w:rsidRPr="6208A0B8">
        <w:rPr>
          <w:rFonts w:ascii="Arial" w:hAnsi="Arial" w:cs="Arial"/>
        </w:rPr>
        <w:t>.</w:t>
      </w:r>
    </w:p>
    <w:p w14:paraId="2B4CC5FF" w14:textId="48C68223" w:rsidR="00B479C4" w:rsidRPr="00AF1C77"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 określonym w § 2</w:t>
      </w:r>
      <w:r w:rsidR="005B7310">
        <w:rPr>
          <w:rFonts w:ascii="Arial" w:hAnsi="Arial" w:cs="Arial"/>
        </w:rPr>
        <w:t>0</w:t>
      </w:r>
      <w:r w:rsidRPr="00AF1C77">
        <w:rPr>
          <w:rFonts w:ascii="Arial" w:hAnsi="Arial" w:cs="Arial"/>
        </w:rPr>
        <w:t>.</w:t>
      </w:r>
    </w:p>
    <w:p w14:paraId="3B54A140" w14:textId="4850EA4D" w:rsidR="00B479C4" w:rsidRDefault="00B479C4" w:rsidP="003A0B9B">
      <w:pPr>
        <w:pStyle w:val="Akapitzlist"/>
        <w:numPr>
          <w:ilvl w:val="0"/>
          <w:numId w:val="56"/>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 każdym miejscu związanym z realizacją Projektu, w tym w siedzibie Beneficjenta/Partnera. Kontrole weryfikujące wydatki mogą być przeprowadzane w dowolnym terminie, w trakcie i na Zakończenie realizacji Projektu oraz przez okres wskazany w § </w:t>
      </w:r>
      <w:r>
        <w:rPr>
          <w:rFonts w:ascii="Arial" w:hAnsi="Arial" w:cs="Arial"/>
        </w:rPr>
        <w:t>1</w:t>
      </w:r>
      <w:r w:rsidR="0079796C">
        <w:rPr>
          <w:rFonts w:ascii="Arial" w:hAnsi="Arial" w:cs="Arial"/>
        </w:rPr>
        <w:t>8</w:t>
      </w:r>
      <w:r w:rsidRPr="00AF1C77">
        <w:rPr>
          <w:rFonts w:ascii="Arial" w:hAnsi="Arial" w:cs="Arial"/>
        </w:rPr>
        <w:t xml:space="preserve"> ust. 1 i 3. Partner podlega kontroli w zakresie realizowanego Projektu na tych samych zasadach co Beneficjent.</w:t>
      </w:r>
    </w:p>
    <w:p w14:paraId="38BAF762" w14:textId="77777777" w:rsidR="00B479C4" w:rsidRPr="003566E0" w:rsidRDefault="00B479C4" w:rsidP="003A0B9B">
      <w:pPr>
        <w:pStyle w:val="Akapitzlist"/>
        <w:numPr>
          <w:ilvl w:val="0"/>
          <w:numId w:val="56"/>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77B129FD"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 realizacją Projektu;</w:t>
      </w:r>
    </w:p>
    <w:p w14:paraId="62A4C25F"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65C1B344"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 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5307221A"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Pr>
          <w:rFonts w:ascii="Arial" w:hAnsi="Arial" w:cs="Arial"/>
        </w:rPr>
        <w:t xml:space="preserve"> </w:t>
      </w:r>
      <w:r w:rsidRPr="003566E0">
        <w:rPr>
          <w:rFonts w:ascii="Arial" w:hAnsi="Arial" w:cs="Arial"/>
        </w:rPr>
        <w:t>ustnej;</w:t>
      </w:r>
    </w:p>
    <w:p w14:paraId="53B41696" w14:textId="77777777" w:rsidR="00B479C4" w:rsidRPr="003566E0"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ED35BD9" w14:textId="77777777" w:rsidR="00B479C4" w:rsidRPr="00C34AA0" w:rsidRDefault="00B479C4" w:rsidP="003A0B9B">
      <w:pPr>
        <w:pStyle w:val="Akapitzlist"/>
        <w:numPr>
          <w:ilvl w:val="0"/>
          <w:numId w:val="56"/>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D776820" w14:textId="77777777" w:rsidR="00B479C4" w:rsidRDefault="00B479C4" w:rsidP="003A0B9B">
      <w:pPr>
        <w:numPr>
          <w:ilvl w:val="0"/>
          <w:numId w:val="56"/>
        </w:numPr>
        <w:tabs>
          <w:tab w:val="left" w:pos="426"/>
        </w:tabs>
        <w:autoSpaceDE w:val="0"/>
        <w:autoSpaceDN w:val="0"/>
        <w:adjustRightInd w:val="0"/>
        <w:spacing w:before="60" w:line="276" w:lineRule="auto"/>
        <w:rPr>
          <w:rFonts w:ascii="Arial" w:hAnsi="Arial" w:cs="Arial"/>
        </w:rPr>
      </w:pPr>
      <w:r w:rsidRPr="00AF1C77">
        <w:rPr>
          <w:rFonts w:ascii="Arial" w:hAnsi="Arial" w:cs="Arial"/>
        </w:rPr>
        <w:t xml:space="preserve">Niewywiązanie się przez Beneficjenta z któregokolwiek z obowiązków określonych w ust. </w:t>
      </w:r>
      <w:r w:rsidRPr="77B4A3FD">
        <w:rPr>
          <w:rFonts w:ascii="Arial" w:hAnsi="Arial" w:cs="Arial"/>
        </w:rPr>
        <w:t>4 i 5</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78E27AB9" w14:textId="1B5AC5A4"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w:t>
      </w:r>
      <w:r w:rsidR="0079796C">
        <w:rPr>
          <w:rFonts w:ascii="Arial" w:hAnsi="Arial" w:cs="Arial"/>
        </w:rPr>
        <w:t>8</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w:t>
      </w:r>
      <w:r w:rsidR="0079796C">
        <w:rPr>
          <w:rFonts w:ascii="Arial" w:hAnsi="Arial" w:cs="Arial"/>
        </w:rPr>
        <w:t>8</w:t>
      </w:r>
      <w:r w:rsidRPr="00C34AA0">
        <w:rPr>
          <w:rFonts w:ascii="Arial" w:hAnsi="Arial" w:cs="Arial"/>
        </w:rPr>
        <w:t xml:space="preserve"> ust. 1 i 3, jest wstrzymywany w przypadku wszczęcia postępowania prawnego albo na wniosek Komisji Europejskiej.</w:t>
      </w:r>
    </w:p>
    <w:p w14:paraId="238B0904" w14:textId="77777777"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niezwłocznie przekazuje do MJWPU kopie ostatecznych wersji dokumentów (raporty, wystąpienia pokontrolne, sprawozdania itp.) powstałych w </w:t>
      </w:r>
      <w:r w:rsidRPr="00C34AA0">
        <w:rPr>
          <w:rFonts w:ascii="Arial" w:hAnsi="Arial" w:cs="Arial"/>
        </w:rPr>
        <w:lastRenderedPageBreak/>
        <w:t>wyniku kontroli lub audytu przeprowadzonych przez podmioty uprawnione do audytu lub kontroli projektów realizowanych w ramach FEM 2021-2027, które zawierają uwagi i wnioski, rekomendacje dotyczące realizacji badanego Projektu.</w:t>
      </w:r>
    </w:p>
    <w:p w14:paraId="27E59108" w14:textId="77777777"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77777777" w:rsidR="00B479C4" w:rsidRPr="004869B1" w:rsidRDefault="00B479C4" w:rsidP="003A0B9B">
      <w:pPr>
        <w:numPr>
          <w:ilvl w:val="0"/>
          <w:numId w:val="56"/>
        </w:numPr>
        <w:tabs>
          <w:tab w:val="left" w:pos="426"/>
        </w:tabs>
        <w:autoSpaceDE w:val="0"/>
        <w:autoSpaceDN w:val="0"/>
        <w:adjustRightInd w:val="0"/>
        <w:spacing w:line="276" w:lineRule="auto"/>
        <w:rPr>
          <w:rFonts w:ascii="Arial" w:hAnsi="Arial" w:cs="Arial"/>
        </w:rPr>
      </w:pPr>
      <w:r w:rsidRPr="004869B1">
        <w:rPr>
          <w:rFonts w:ascii="Arial" w:hAnsi="Arial" w:cs="Arial"/>
        </w:rPr>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810557">
        <w:rPr>
          <w:rFonts w:ascii="Arial" w:hAnsi="Arial" w:cs="Arial"/>
          <w:vertAlign w:val="superscript"/>
        </w:rPr>
        <w:footnoteReference w:id="16"/>
      </w:r>
      <w:r w:rsidRPr="00810557">
        <w:rPr>
          <w:rFonts w:ascii="Arial" w:hAnsi="Arial" w:cs="Arial"/>
          <w:vertAlign w:val="superscript"/>
        </w:rPr>
        <w:t>)</w:t>
      </w:r>
      <w:r w:rsidRPr="004869B1">
        <w:rPr>
          <w:rFonts w:ascii="Arial" w:hAnsi="Arial" w:cs="Arial"/>
        </w:rPr>
        <w:t>.</w:t>
      </w:r>
    </w:p>
    <w:p w14:paraId="2F0B7F4C" w14:textId="6196D687" w:rsidR="008F7D17" w:rsidRPr="00AF1C77" w:rsidRDefault="008F7D17" w:rsidP="00694535">
      <w:pPr>
        <w:pStyle w:val="Nagwek2"/>
      </w:pPr>
      <w:r w:rsidRPr="00AF1C77">
        <w:t>Konkurencyjność wydatków</w:t>
      </w:r>
    </w:p>
    <w:p w14:paraId="671F4B9E" w14:textId="7BD7FC5F" w:rsidR="008F7D17" w:rsidRPr="00AF1C77" w:rsidRDefault="00176913" w:rsidP="00FA557F">
      <w:pPr>
        <w:pStyle w:val="Nagwek3"/>
        <w:jc w:val="left"/>
      </w:pPr>
      <w:r w:rsidRPr="00AF1C77">
        <w:t xml:space="preserve">§ </w:t>
      </w:r>
      <w:r w:rsidR="002B2489" w:rsidRPr="00AF1C77">
        <w:t>2</w:t>
      </w:r>
      <w:r w:rsidR="00132111">
        <w:t>0</w:t>
      </w:r>
      <w:r w:rsidR="00B75B7E" w:rsidRPr="00AF1C77">
        <w:t>.</w:t>
      </w:r>
    </w:p>
    <w:p w14:paraId="36A4D167" w14:textId="77C33C2F" w:rsidR="008F7D17" w:rsidRPr="00AF1C77" w:rsidRDefault="00176913" w:rsidP="003A0B9B">
      <w:pPr>
        <w:pStyle w:val="Akapitzlist"/>
        <w:numPr>
          <w:ilvl w:val="0"/>
          <w:numId w:val="36"/>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4E103844" w:rsidR="008B742C" w:rsidRPr="00AF1C77" w:rsidRDefault="008B742C" w:rsidP="003A0B9B">
      <w:pPr>
        <w:pStyle w:val="Akapitzlist"/>
        <w:numPr>
          <w:ilvl w:val="0"/>
          <w:numId w:val="36"/>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489B0FC2" w:rsidR="008F7D17" w:rsidRPr="00AF1C77" w:rsidRDefault="10D47D20" w:rsidP="003A0B9B">
      <w:pPr>
        <w:numPr>
          <w:ilvl w:val="0"/>
          <w:numId w:val="36"/>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025FCB39" w14:textId="32D29A9C" w:rsidR="008F7D17" w:rsidRPr="00AF1C77" w:rsidRDefault="009C04FE" w:rsidP="00FA557F">
      <w:pPr>
        <w:pStyle w:val="Nagwek3"/>
        <w:jc w:val="left"/>
      </w:pPr>
      <w:r w:rsidRPr="00AF1C77">
        <w:t xml:space="preserve">§ </w:t>
      </w:r>
      <w:r w:rsidR="002B2489" w:rsidRPr="00AF1C77">
        <w:t>2</w:t>
      </w:r>
      <w:r w:rsidR="00132111">
        <w:t>1</w:t>
      </w:r>
      <w:r w:rsidR="004D62B2" w:rsidRPr="00AF1C77">
        <w:t>.</w:t>
      </w:r>
    </w:p>
    <w:p w14:paraId="4003E90E" w14:textId="2D952F31"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7504692B" w:rsidR="001A47E7" w:rsidRP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lastRenderedPageBreak/>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694535">
      <w:pPr>
        <w:pStyle w:val="Nagwek2"/>
      </w:pPr>
      <w:r w:rsidRPr="00AF1C77">
        <w:t>Ochrona danych osobowych</w:t>
      </w:r>
    </w:p>
    <w:p w14:paraId="0D2ED80B" w14:textId="1C71C320" w:rsidR="008F7D17" w:rsidRPr="00AF1C77" w:rsidRDefault="008F7D17" w:rsidP="00FA557F">
      <w:pPr>
        <w:pStyle w:val="Nagwek3"/>
        <w:jc w:val="left"/>
      </w:pPr>
      <w:r w:rsidRPr="00AF1C77">
        <w:t xml:space="preserve">§ </w:t>
      </w:r>
      <w:r w:rsidR="00114649" w:rsidRPr="00AF1C77">
        <w:t>2</w:t>
      </w:r>
      <w:r w:rsidR="00132111">
        <w:t>2</w:t>
      </w:r>
      <w:r w:rsidR="004D62B2" w:rsidRPr="00AF1C77">
        <w:t>.</w:t>
      </w:r>
    </w:p>
    <w:p w14:paraId="2B13873A" w14:textId="1844995A" w:rsidR="00F10DEE" w:rsidRPr="00AF1C77" w:rsidRDefault="00F10DEE" w:rsidP="003A0B9B">
      <w:pPr>
        <w:numPr>
          <w:ilvl w:val="0"/>
          <w:numId w:val="23"/>
        </w:numPr>
        <w:tabs>
          <w:tab w:val="clear" w:pos="360"/>
        </w:tabs>
        <w:spacing w:line="276" w:lineRule="auto"/>
        <w:ind w:left="284" w:hanging="284"/>
        <w:rPr>
          <w:rFonts w:ascii="Arial" w:hAnsi="Arial" w:cs="Arial"/>
        </w:rPr>
      </w:pPr>
      <w:bookmarkStart w:id="9"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 Beneficjenta w 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9"/>
      <w:r w:rsidR="00522247">
        <w:rPr>
          <w:rFonts w:ascii="Arial" w:hAnsi="Arial" w:cs="Arial"/>
        </w:rPr>
        <w:t>Zasady</w:t>
      </w:r>
      <w:r w:rsidRPr="00AF1C77">
        <w:rPr>
          <w:rFonts w:ascii="Arial" w:hAnsi="Arial" w:cs="Arial"/>
        </w:rPr>
        <w:t>.</w:t>
      </w:r>
    </w:p>
    <w:p w14:paraId="2737904B" w14:textId="7B904105"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681B4809" w14:textId="52B45E85" w:rsidR="00191C43" w:rsidRPr="00AF1C77" w:rsidRDefault="00846F84" w:rsidP="003A0B9B">
      <w:pPr>
        <w:numPr>
          <w:ilvl w:val="0"/>
          <w:numId w:val="23"/>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 art. 30 ust. 1 RODO.</w:t>
      </w:r>
    </w:p>
    <w:p w14:paraId="19A74705" w14:textId="2F1F1263"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777E38B1"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709CF">
        <w:rPr>
          <w:rFonts w:ascii="Arial" w:hAnsi="Arial" w:cs="Arial"/>
        </w:rPr>
        <w:t>4</w:t>
      </w:r>
      <w:r w:rsidRPr="00AF1C77">
        <w:rPr>
          <w:rFonts w:ascii="Arial" w:hAnsi="Arial" w:cs="Arial"/>
        </w:rPr>
        <w:t>:</w:t>
      </w:r>
    </w:p>
    <w:p w14:paraId="0B10B1F2" w14:textId="4F368291" w:rsidR="00F10DEE" w:rsidRPr="00567EA2" w:rsidRDefault="00F10DEE" w:rsidP="003A0B9B">
      <w:pPr>
        <w:pStyle w:val="Akapitzlist"/>
        <w:numPr>
          <w:ilvl w:val="0"/>
          <w:numId w:val="26"/>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rsidP="003A0B9B">
      <w:pPr>
        <w:pStyle w:val="Akapitzlist"/>
        <w:numPr>
          <w:ilvl w:val="0"/>
          <w:numId w:val="26"/>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2A152EEF" w:rsidR="00F10DEE" w:rsidRPr="002F0AB2"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2BF99B7E" w:rsidR="00F10DEE" w:rsidRPr="00AF1C77" w:rsidRDefault="00F10DEE" w:rsidP="003A0B9B">
      <w:pPr>
        <w:numPr>
          <w:ilvl w:val="0"/>
          <w:numId w:val="23"/>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w:t>
      </w:r>
      <w:r w:rsidR="000E5974">
        <w:rPr>
          <w:rFonts w:ascii="Arial" w:hAnsi="Arial" w:cs="Arial"/>
        </w:rPr>
        <w:t>strony</w:t>
      </w:r>
      <w:r w:rsidRPr="3CE686B7">
        <w:rPr>
          <w:rFonts w:ascii="Arial" w:hAnsi="Arial" w:cs="Arial"/>
        </w:rPr>
        <w:t xml:space="preserve"> zobowiązują się do wzajemnego informowania o naruszeniu, a w razie potrzeby deklarują współpracę.</w:t>
      </w:r>
    </w:p>
    <w:p w14:paraId="47752D4B" w14:textId="2026A724"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13A408DF" w:rsidR="001C5D95" w:rsidRPr="001C5D95" w:rsidRDefault="005626E9" w:rsidP="003A0B9B">
      <w:pPr>
        <w:numPr>
          <w:ilvl w:val="0"/>
          <w:numId w:val="24"/>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EE2E48">
        <w:rPr>
          <w:rFonts w:ascii="Arial" w:eastAsia="Arial" w:hAnsi="Arial" w:cs="Arial"/>
        </w:rPr>
        <w:t>;</w:t>
      </w:r>
    </w:p>
    <w:p w14:paraId="30465120" w14:textId="16F51CF8" w:rsidR="00F10DEE" w:rsidRPr="00AF1C77" w:rsidRDefault="00F5261F" w:rsidP="003A0B9B">
      <w:pPr>
        <w:numPr>
          <w:ilvl w:val="0"/>
          <w:numId w:val="24"/>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r w:rsidR="00EE2E48">
        <w:rPr>
          <w:rFonts w:ascii="Arial" w:hAnsi="Arial" w:cs="Arial"/>
        </w:rPr>
        <w:t>;</w:t>
      </w:r>
    </w:p>
    <w:p w14:paraId="14A2F7CB" w14:textId="072FBB4B" w:rsidR="00F10DEE" w:rsidRPr="00AF1C77" w:rsidRDefault="00F10DEE" w:rsidP="003A0B9B">
      <w:pPr>
        <w:numPr>
          <w:ilvl w:val="0"/>
          <w:numId w:val="24"/>
        </w:numPr>
        <w:tabs>
          <w:tab w:val="clear" w:pos="360"/>
        </w:tabs>
        <w:spacing w:line="276" w:lineRule="auto"/>
        <w:ind w:hanging="76"/>
        <w:rPr>
          <w:rFonts w:ascii="Arial" w:hAnsi="Arial" w:cs="Arial"/>
        </w:rPr>
      </w:pPr>
      <w:r w:rsidRPr="3CE686B7">
        <w:rPr>
          <w:rFonts w:ascii="Arial" w:hAnsi="Arial" w:cs="Arial"/>
        </w:rPr>
        <w:t xml:space="preserve">Beneficjent: </w:t>
      </w:r>
      <w:hyperlink r:id="rId13">
        <w:r w:rsidRPr="3CE686B7">
          <w:rPr>
            <w:rFonts w:ascii="Arial" w:hAnsi="Arial" w:cs="Arial"/>
          </w:rPr>
          <w:t>…</w:t>
        </w:r>
      </w:hyperlink>
      <w:r w:rsidRPr="3CE686B7">
        <w:rPr>
          <w:rFonts w:ascii="Arial" w:hAnsi="Arial" w:cs="Arial"/>
        </w:rPr>
        <w:t>............</w:t>
      </w:r>
      <w:r w:rsidR="00EE2E48">
        <w:rPr>
          <w:rFonts w:ascii="Arial" w:hAnsi="Arial" w:cs="Arial"/>
        </w:rPr>
        <w:t>..................</w:t>
      </w:r>
      <w:r w:rsidRPr="3CE686B7">
        <w:rPr>
          <w:rFonts w:ascii="Arial" w:hAnsi="Arial" w:cs="Arial"/>
        </w:rPr>
        <w:t>........</w:t>
      </w:r>
    </w:p>
    <w:p w14:paraId="4B08EA72" w14:textId="19B8AF74" w:rsidR="00F10DEE" w:rsidRPr="004F3143" w:rsidRDefault="00F10DEE" w:rsidP="00FA557F">
      <w:pPr>
        <w:spacing w:line="276" w:lineRule="auto"/>
        <w:ind w:left="284"/>
        <w:rPr>
          <w:rFonts w:ascii="Arial" w:hAnsi="Arial" w:cs="Arial"/>
        </w:rPr>
      </w:pPr>
      <w:r w:rsidRPr="004F3143">
        <w:rPr>
          <w:rFonts w:ascii="Arial" w:hAnsi="Arial" w:cs="Arial"/>
        </w:rPr>
        <w:lastRenderedPageBreak/>
        <w:t xml:space="preserve">Zmiany adresów poczty elektronicznej punktów kontaktowych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bookmarkStart w:id="10"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10"/>
    </w:p>
    <w:p w14:paraId="78F785FE" w14:textId="4DF139C0"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Strony informują się niezwłocznie, na adresy poczty elektronicznej wskazane w ust. 6, o wszelkich czynnościach lub postępowaniach prowadzonych w szczególności przez Prezesa Urzędu Ochrony Danych Osobowych, urzędy państwowe, policję lub sąd w odniesieniu do danych osobowych, udostępnianych w związku z realizacją Projektu.</w:t>
      </w:r>
    </w:p>
    <w:p w14:paraId="595192C2" w14:textId="754E1A9E"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do przetwarzania danych osobowych zostaną dopuszczone jedynie osoby, którym wydano imienne upoważnienia do przetwarzania danych osobowych, przy czym wydanie upoważnień nastąpi po zapoznaniu tych osób z przepisami w zakresie ochrony danych osobowych.</w:t>
      </w:r>
    </w:p>
    <w:p w14:paraId="3A41490D" w14:textId="50601EED" w:rsidR="004F1EC5"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 stosowanych sposobach ich zabezpieczania, także po ustaniu stosunku prawnego łączącego każdą osobę, którą upoważniają do przetwarzania danych osobowych.</w:t>
      </w:r>
    </w:p>
    <w:p w14:paraId="4E7950D2" w14:textId="1BDCDFB9" w:rsidR="00F10DEE" w:rsidRPr="00AF1C77"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trony współpracują ze sobą w zakresie obsługi wniosków z art. 15-22 RODO o realizację praw osób, których dane dotyczą, w szczególności w odniesieniu do danych osobowych umieszczonych w CST2021.</w:t>
      </w:r>
    </w:p>
    <w:p w14:paraId="791BDEFC" w14:textId="7C3BA9FF" w:rsidR="00F10DEE"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Strony oświadczają, że wdrożyły odpowiednie środki techniczne i organizacyjne, zapewniające adekwatny stopień bezpieczeństwa, odpowiadający ryzyku związanemu z przetwarzaniem danych osobowych, o których mowa w art. 32 RODO.</w:t>
      </w:r>
    </w:p>
    <w:p w14:paraId="437F9A55" w14:textId="30A3B336"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bookmarkStart w:id="11" w:name="_Hlk132889432"/>
      <w:r w:rsidRPr="006B2138">
        <w:rPr>
          <w:rFonts w:ascii="Arial" w:hAnsi="Arial" w:cs="Arial"/>
        </w:rPr>
        <w:t>Strony solidarnie wyrażają ogólną zgodę na korzystanie przez nie z usług podmiotów przetwarzających w związku z realizacją Projektu w ramach FEM 2021-2027.</w:t>
      </w:r>
    </w:p>
    <w:p w14:paraId="17F595C6" w14:textId="1E141584"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na każdy podmiot przetwarzający, z którego usług będą korzystali nałożone zostaną – na mocy umowy lub innego aktu prawnego, które podlegają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11"/>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58EDD0D9" w:rsidR="008F7D17" w:rsidRPr="00AF1C77" w:rsidRDefault="00E15172" w:rsidP="00FA557F">
      <w:pPr>
        <w:pStyle w:val="Nagwek3"/>
        <w:jc w:val="left"/>
      </w:pPr>
      <w:bookmarkStart w:id="12" w:name="_Hlk138247158"/>
      <w:r w:rsidRPr="00AF1C77">
        <w:t>§</w:t>
      </w:r>
      <w:bookmarkEnd w:id="12"/>
      <w:r w:rsidRPr="00AF1C77">
        <w:t xml:space="preserve"> 2</w:t>
      </w:r>
      <w:r w:rsidR="00132111">
        <w:t>3</w:t>
      </w:r>
      <w:r w:rsidR="004D62B2" w:rsidRPr="00AF1C77">
        <w:t>.</w:t>
      </w:r>
    </w:p>
    <w:p w14:paraId="38CBA1AB" w14:textId="4DF408EF" w:rsidR="002F148C" w:rsidRPr="00AF1C77" w:rsidRDefault="002F148C" w:rsidP="003A0B9B">
      <w:pPr>
        <w:numPr>
          <w:ilvl w:val="0"/>
          <w:numId w:val="25"/>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i promocyjnych, w tym informowania społeczeństwa o dofinansowaniu </w:t>
      </w:r>
      <w:r w:rsidR="0001591A">
        <w:rPr>
          <w:rFonts w:ascii="Arial" w:hAnsi="Arial" w:cs="Arial"/>
          <w:spacing w:val="2"/>
        </w:rPr>
        <w:t>P</w:t>
      </w:r>
      <w:r w:rsidRPr="00AF1C77">
        <w:rPr>
          <w:rFonts w:ascii="Arial" w:hAnsi="Arial" w:cs="Arial"/>
          <w:spacing w:val="2"/>
        </w:rPr>
        <w:t xml:space="preserve">rojektu przez Unię Europejską, zgodnie z Rozporządzeniem 2021/1060 (w szczególności z załącznikiem IX - Komunikacja i Widoczność) oraz zgodnie z </w:t>
      </w:r>
      <w:r w:rsidRPr="00AA7C02">
        <w:rPr>
          <w:rFonts w:ascii="Arial" w:hAnsi="Arial" w:cs="Arial"/>
          <w:spacing w:val="2"/>
        </w:rPr>
        <w:lastRenderedPageBreak/>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E31308">
        <w:t>.</w:t>
      </w:r>
    </w:p>
    <w:p w14:paraId="7705EF77" w14:textId="1A70830F" w:rsidR="002F148C" w:rsidRPr="00AF1C77" w:rsidRDefault="002F148C" w:rsidP="003A0B9B">
      <w:pPr>
        <w:numPr>
          <w:ilvl w:val="0"/>
          <w:numId w:val="25"/>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w:t>
      </w:r>
    </w:p>
    <w:p w14:paraId="39C099F9" w14:textId="565DA601" w:rsidR="002F148C" w:rsidRPr="00AF1C77" w:rsidRDefault="002F148C" w:rsidP="003A0B9B">
      <w:pPr>
        <w:numPr>
          <w:ilvl w:val="0"/>
          <w:numId w:val="18"/>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424893CF" w:rsidR="002F148C" w:rsidRPr="00312FD9" w:rsidRDefault="002F148C" w:rsidP="003A0B9B">
      <w:pPr>
        <w:numPr>
          <w:ilvl w:val="0"/>
          <w:numId w:val="18"/>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17"/>
      </w:r>
      <w:r w:rsidRPr="00312FD9">
        <w:rPr>
          <w:rFonts w:ascii="Arial" w:eastAsia="Calibri" w:hAnsi="Arial" w:cs="Arial"/>
          <w:vertAlign w:val="superscript"/>
          <w:lang w:eastAsia="en-US"/>
        </w:rPr>
        <w:t>)</w:t>
      </w:r>
      <w:r w:rsidR="001D3ECF">
        <w:rPr>
          <w:rFonts w:ascii="Arial" w:eastAsia="Calibri" w:hAnsi="Arial" w:cs="Arial"/>
          <w:lang w:eastAsia="en-US"/>
        </w:rPr>
        <w:t>.</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24782803"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44110BE1"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w:t>
      </w:r>
    </w:p>
    <w:p w14:paraId="0BE09653" w14:textId="0D45EEA1" w:rsidR="002F148C" w:rsidRPr="00AF1C77" w:rsidRDefault="002F148C" w:rsidP="003A0B9B">
      <w:pPr>
        <w:numPr>
          <w:ilvl w:val="0"/>
          <w:numId w:val="18"/>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18"/>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lastRenderedPageBreak/>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101D213"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19"/>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20"/>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4"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7777777"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 ramach Projektu.</w:t>
      </w:r>
    </w:p>
    <w:p w14:paraId="4805486A" w14:textId="65CCF910"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21"/>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6FF30C5F"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planowanych wydarzeniach informacyjno-promocyjnych związanych z Projektem;</w:t>
      </w:r>
    </w:p>
    <w:p w14:paraId="62725F7E" w14:textId="77777777"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F1C77">
        <w:rPr>
          <w:rFonts w:ascii="Arial" w:eastAsia="Calibri" w:hAnsi="Arial" w:cs="Arial"/>
          <w:vertAlign w:val="superscript"/>
          <w:lang w:eastAsia="en-US" w:bidi="pl-PL"/>
        </w:rPr>
        <w:footnoteReference w:id="22"/>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2D88B0CA"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w:t>
      </w:r>
      <w:r w:rsidRPr="00AF1C77">
        <w:rPr>
          <w:rFonts w:ascii="Arial" w:eastAsia="Calibri" w:hAnsi="Arial" w:cs="Arial"/>
          <w:lang w:eastAsia="en-US" w:bidi="pl-PL"/>
        </w:rPr>
        <w:lastRenderedPageBreak/>
        <w:t xml:space="preserve">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w:t>
      </w:r>
    </w:p>
    <w:p w14:paraId="4D78C3DD" w14:textId="6B1F5EE7"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rPr>
        <w:t>Każdorazowo na prośbę MJWPU, Beneficjent jest zobowiązany do zorganizowania wspólnego wydarzenia informacyjno-promocyjnego dla mediów (np. briefingu prasowego, konferencji prasowej) z przedstawicielami MJWPU/Instytucji Zarządzającej.</w:t>
      </w:r>
    </w:p>
    <w:p w14:paraId="2CFED366" w14:textId="77777777" w:rsidR="002F148C" w:rsidRPr="00AF1C77" w:rsidRDefault="002F148C" w:rsidP="003A0B9B">
      <w:pPr>
        <w:numPr>
          <w:ilvl w:val="0"/>
          <w:numId w:val="25"/>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23"/>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7D5CD540" w:rsidR="002F148C" w:rsidRPr="00AF1C77" w:rsidRDefault="002F148C" w:rsidP="003A0B9B">
      <w:pPr>
        <w:numPr>
          <w:ilvl w:val="0"/>
          <w:numId w:val="25"/>
        </w:numPr>
        <w:spacing w:line="276" w:lineRule="auto"/>
        <w:ind w:hanging="502"/>
        <w:rPr>
          <w:rFonts w:ascii="Arial" w:eastAsia="Calibri" w:hAnsi="Arial" w:cs="Arial"/>
          <w:i/>
          <w:lang w:eastAsia="en-US"/>
        </w:rPr>
      </w:pPr>
      <w:r w:rsidRPr="00AF1C77">
        <w:rPr>
          <w:rFonts w:ascii="Arial" w:eastAsia="Calibri" w:hAnsi="Arial" w:cs="Arial"/>
          <w:lang w:eastAsia="en-US"/>
        </w:rPr>
        <w:t xml:space="preserve">W przypadku niewywiązania się Beneficjenta z obowiązków określonych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w:t>
      </w:r>
      <w:r w:rsidR="00F3564A">
        <w:rPr>
          <w:rFonts w:ascii="Arial" w:eastAsia="Calibri" w:hAnsi="Arial" w:cs="Arial"/>
          <w:lang w:eastAsia="en-US"/>
        </w:rPr>
        <w:t>1</w:t>
      </w:r>
      <w:r w:rsidRPr="00AF1C77">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xml:space="preserve">. W takim przypadku MJWPU w drodze jednostronnego oświadczenia woli, które jest wiążące dla Beneficjenta, dokona zmiany maksymalnej kwoty dofinansowania, o której mowa w § 2 ust. </w:t>
      </w:r>
      <w:r w:rsidR="00F3564A">
        <w:rPr>
          <w:rFonts w:ascii="Arial" w:eastAsia="Calibri" w:hAnsi="Arial" w:cs="Arial"/>
          <w:lang w:eastAsia="en-US"/>
        </w:rPr>
        <w:t>1</w:t>
      </w:r>
      <w:r w:rsidRPr="00AF1C77">
        <w:rPr>
          <w:rFonts w:ascii="Arial" w:eastAsia="Calibri" w:hAnsi="Arial" w:cs="Arial"/>
          <w:lang w:eastAsia="en-US"/>
        </w:rPr>
        <w:t>,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7F5D60C3" w14:textId="64D51AC4" w:rsidR="002F148C" w:rsidRPr="00AF1C77" w:rsidRDefault="002F148C" w:rsidP="003A0B9B">
      <w:pPr>
        <w:numPr>
          <w:ilvl w:val="0"/>
          <w:numId w:val="25"/>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(zdjęcia, filmy, broszury, ulotki, prezentacje multimedialne</w:t>
      </w:r>
      <w:r w:rsidR="00C46BBB">
        <w:rPr>
          <w:rFonts w:ascii="Arial" w:eastAsia="Calibri" w:hAnsi="Arial" w:cs="Arial"/>
          <w:lang w:eastAsia="en-US"/>
        </w:rPr>
        <w:t>, itp. utworów</w:t>
      </w:r>
      <w:r w:rsidRPr="0A882354">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1E20CB2E" w:rsidR="002F148C" w:rsidRPr="00AF1C77" w:rsidRDefault="002F148C" w:rsidP="003A0B9B">
      <w:pPr>
        <w:numPr>
          <w:ilvl w:val="0"/>
          <w:numId w:val="25"/>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MJWPU i unijnych instytucji lub organów i jednostek organizacyjnych, Beneficjent zobowiązuje się do udostępnienia tym podmiotom utworów związanych komunikacją i widocznością </w:t>
      </w:r>
      <w:r w:rsidRPr="00AF1C77">
        <w:rPr>
          <w:rFonts w:ascii="Arial" w:eastAsia="Calibri" w:hAnsi="Arial" w:cs="Arial"/>
          <w:lang w:eastAsia="en-US"/>
        </w:rPr>
        <w:lastRenderedPageBreak/>
        <w:t>(zdjęcia, filmy, broszury, ulotki, prezentacje multimedialne</w:t>
      </w:r>
      <w:r w:rsidR="00C46BBB">
        <w:rPr>
          <w:rFonts w:ascii="Arial" w:eastAsia="Calibri" w:hAnsi="Arial" w:cs="Arial"/>
          <w:lang w:eastAsia="en-US"/>
        </w:rPr>
        <w:t>, itp. utworów</w:t>
      </w:r>
      <w:r w:rsidRPr="00AF1C77">
        <w:rPr>
          <w:rFonts w:ascii="Arial" w:eastAsia="Calibri" w:hAnsi="Arial" w:cs="Arial"/>
          <w:lang w:eastAsia="en-US"/>
        </w:rPr>
        <w:t xml:space="preserve"> nt. Projektu) powstałych w ramach Projektu.</w:t>
      </w:r>
    </w:p>
    <w:p w14:paraId="4F813BEE" w14:textId="26DF3757" w:rsidR="002F148C" w:rsidRPr="00AF1C77" w:rsidRDefault="002F148C" w:rsidP="003A0B9B">
      <w:pPr>
        <w:numPr>
          <w:ilvl w:val="0"/>
          <w:numId w:val="25"/>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i na nośnikach elektronicznych, oraz zwielokrotnianie, </w:t>
      </w:r>
      <w:r w:rsidRPr="00AF1C77">
        <w:rPr>
          <w:rFonts w:ascii="Arial" w:eastAsia="Calibri" w:hAnsi="Arial" w:cs="Arial"/>
          <w:lang w:eastAsia="en-US"/>
        </w:rPr>
        <w:t xml:space="preserve">powielanie 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publiczna dystrybucja utworów lub ich kopii we wszelkich formach (np. książka, broszura, CD, Internet),</w:t>
      </w:r>
    </w:p>
    <w:p w14:paraId="39612AFC" w14:textId="5C9900D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rsidP="003A0B9B">
      <w:pPr>
        <w:numPr>
          <w:ilvl w:val="0"/>
          <w:numId w:val="21"/>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46BEBB35" w:rsidR="002F148C" w:rsidRPr="002C2FEC" w:rsidRDefault="002F148C" w:rsidP="003A0B9B">
      <w:pPr>
        <w:numPr>
          <w:ilvl w:val="0"/>
          <w:numId w:val="25"/>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5"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7A856AD5" w:rsidR="002F148C" w:rsidRPr="00AF1C77" w:rsidRDefault="002F148C" w:rsidP="003A0B9B">
      <w:pPr>
        <w:numPr>
          <w:ilvl w:val="0"/>
          <w:numId w:val="25"/>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wskazanych w ust. 2 pkt 5 i ust. 4 i strony internetowej wskazanej w ust. 11 </w:t>
      </w:r>
      <w:r w:rsidRPr="006C0544">
        <w:rPr>
          <w:rFonts w:ascii="Arial" w:eastAsia="Calibri" w:hAnsi="Arial" w:cs="Arial"/>
          <w:lang w:eastAsia="en-US" w:bidi="pl-PL"/>
        </w:rPr>
        <w:t xml:space="preserve">nie wymaga </w:t>
      </w:r>
      <w:r w:rsidR="009E34EC">
        <w:rPr>
          <w:rFonts w:ascii="Arial" w:eastAsia="Calibri" w:hAnsi="Arial" w:cs="Arial"/>
          <w:lang w:eastAsia="en-US" w:bidi="pl-PL"/>
        </w:rPr>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rsidP="003A0B9B">
      <w:pPr>
        <w:numPr>
          <w:ilvl w:val="0"/>
          <w:numId w:val="25"/>
        </w:numPr>
        <w:spacing w:line="276" w:lineRule="auto"/>
        <w:ind w:left="284" w:hanging="426"/>
        <w:rPr>
          <w:rFonts w:ascii="Arial" w:eastAsia="Calibri" w:hAnsi="Arial" w:cs="Arial"/>
          <w:lang w:eastAsia="en-US"/>
        </w:rPr>
      </w:pPr>
      <w:r w:rsidRPr="00AF1C77">
        <w:rPr>
          <w:rFonts w:ascii="Arial" w:eastAsia="Calibri" w:hAnsi="Arial" w:cs="Arial"/>
          <w:lang w:eastAsia="en-US"/>
        </w:rPr>
        <w:lastRenderedPageBreak/>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24"/>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694535">
      <w:pPr>
        <w:pStyle w:val="Nagwek2"/>
      </w:pPr>
      <w:r w:rsidRPr="00047B4D">
        <w:t>Zmiany w Projekcie</w:t>
      </w:r>
    </w:p>
    <w:p w14:paraId="2828C826" w14:textId="4E6A90CC" w:rsidR="008F7D17" w:rsidRPr="00047B4D" w:rsidRDefault="008F7D17" w:rsidP="00FA557F">
      <w:pPr>
        <w:pStyle w:val="Nagwek3"/>
        <w:jc w:val="left"/>
      </w:pPr>
      <w:r w:rsidRPr="00047B4D">
        <w:t xml:space="preserve">§ </w:t>
      </w:r>
      <w:r w:rsidR="00F711AA" w:rsidRPr="00047B4D">
        <w:t>2</w:t>
      </w:r>
      <w:r w:rsidR="00132111">
        <w:t>4</w:t>
      </w:r>
      <w:r w:rsidR="004D62B2" w:rsidRPr="00047B4D">
        <w:t>.</w:t>
      </w:r>
    </w:p>
    <w:p w14:paraId="282D9E9F" w14:textId="28F301AE" w:rsid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końcowego wniosku o płatność. Akceptacja, o której mowa w zdaniu drugim, dokonywana jest w formie pisemnej i </w:t>
      </w:r>
      <w:r w:rsidR="00C10A20" w:rsidRPr="00F21681">
        <w:rPr>
          <w:rFonts w:ascii="Arial" w:hAnsi="Arial" w:cs="Arial"/>
          <w:spacing w:val="2"/>
        </w:rPr>
        <w:t xml:space="preserve">nie wymaga </w:t>
      </w:r>
      <w:r w:rsidR="009E34EC">
        <w:rPr>
          <w:rFonts w:ascii="Arial" w:hAnsi="Arial" w:cs="Arial"/>
          <w:spacing w:val="2"/>
        </w:rPr>
        <w:t xml:space="preserve">uchwały w sprawie </w:t>
      </w:r>
      <w:r w:rsidR="00F21681" w:rsidRPr="00F21681">
        <w:rPr>
          <w:rFonts w:ascii="Arial" w:hAnsi="Arial" w:cs="Arial"/>
          <w:spacing w:val="2"/>
        </w:rPr>
        <w:t>zmiany Zasad</w:t>
      </w:r>
      <w:r w:rsidR="00C10A20" w:rsidRPr="00F21681">
        <w:rPr>
          <w:rFonts w:ascii="Arial" w:hAnsi="Arial" w:cs="Arial"/>
          <w:spacing w:val="2"/>
        </w:rPr>
        <w:t>.</w:t>
      </w:r>
    </w:p>
    <w:p w14:paraId="0A5CB335" w14:textId="3EC1D181" w:rsidR="008F7D17" w:rsidRP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BD41C8">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25"/>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00BD41C8">
        <w:rPr>
          <w:rFonts w:ascii="Arial" w:hAnsi="Arial" w:cs="Arial"/>
        </w:rPr>
        <w:t xml:space="preserve">Projektu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3A0B9B">
      <w:pPr>
        <w:numPr>
          <w:ilvl w:val="1"/>
          <w:numId w:val="14"/>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3A0B9B">
      <w:pPr>
        <w:numPr>
          <w:ilvl w:val="1"/>
          <w:numId w:val="14"/>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26"/>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3A0B9B">
      <w:pPr>
        <w:numPr>
          <w:ilvl w:val="1"/>
          <w:numId w:val="14"/>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27"/>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3A0B9B">
      <w:pPr>
        <w:numPr>
          <w:ilvl w:val="0"/>
          <w:numId w:val="38"/>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76BEAADE" w:rsidR="005B21FC" w:rsidRPr="00F21681" w:rsidRDefault="008F7D17" w:rsidP="003A0B9B">
      <w:pPr>
        <w:numPr>
          <w:ilvl w:val="0"/>
          <w:numId w:val="38"/>
        </w:numPr>
        <w:tabs>
          <w:tab w:val="left" w:pos="426"/>
          <w:tab w:val="num" w:pos="4680"/>
        </w:tabs>
        <w:autoSpaceDE w:val="0"/>
        <w:autoSpaceDN w:val="0"/>
        <w:adjustRightInd w:val="0"/>
        <w:spacing w:line="276" w:lineRule="auto"/>
        <w:rPr>
          <w:rFonts w:ascii="Arial" w:hAnsi="Arial" w:cs="Arial"/>
        </w:rPr>
      </w:pPr>
      <w:r w:rsidRPr="00F21681">
        <w:rPr>
          <w:rFonts w:ascii="Arial" w:hAnsi="Arial" w:cs="Arial"/>
        </w:rPr>
        <w:t>W razie zmian w prawie krajowym lub wspólnotowym wpływających na wysokość wydatków kwalifikowa</w:t>
      </w:r>
      <w:r w:rsidR="000A02A2" w:rsidRPr="00F21681">
        <w:rPr>
          <w:rFonts w:ascii="Arial" w:hAnsi="Arial" w:cs="Arial"/>
        </w:rPr>
        <w:t>l</w:t>
      </w:r>
      <w:r w:rsidRPr="00F21681">
        <w:rPr>
          <w:rFonts w:ascii="Arial" w:hAnsi="Arial" w:cs="Arial"/>
        </w:rPr>
        <w:t xml:space="preserve">nych w Projekcie, </w:t>
      </w:r>
      <w:r w:rsidR="005A4142" w:rsidRPr="00F21681">
        <w:rPr>
          <w:rFonts w:ascii="Arial" w:hAnsi="Arial" w:cs="Arial"/>
        </w:rPr>
        <w:t>MJWPU</w:t>
      </w:r>
      <w:r w:rsidRPr="00F21681">
        <w:rPr>
          <w:rFonts w:ascii="Arial" w:hAnsi="Arial" w:cs="Arial"/>
        </w:rPr>
        <w:t xml:space="preserve"> ma prawo renegocjować </w:t>
      </w:r>
      <w:r w:rsidR="00F21681" w:rsidRPr="00F21681">
        <w:rPr>
          <w:rFonts w:ascii="Arial" w:hAnsi="Arial" w:cs="Arial"/>
        </w:rPr>
        <w:t>Zasady</w:t>
      </w:r>
      <w:r w:rsidRPr="00F21681">
        <w:rPr>
          <w:rFonts w:ascii="Arial" w:hAnsi="Arial" w:cs="Arial"/>
        </w:rPr>
        <w:t xml:space="preserve"> z Beneficjentem, o ile w wyniku analizy </w:t>
      </w:r>
      <w:r w:rsidR="00224220" w:rsidRPr="00F21681">
        <w:rPr>
          <w:rFonts w:ascii="Arial" w:hAnsi="Arial" w:cs="Arial"/>
        </w:rPr>
        <w:t>w</w:t>
      </w:r>
      <w:r w:rsidRPr="00F21681">
        <w:rPr>
          <w:rFonts w:ascii="Arial" w:hAnsi="Arial" w:cs="Arial"/>
        </w:rPr>
        <w:t xml:space="preserve">niosków o płatność i przeprowadzonych kontroli zachodzi podejrzenie nieosiągnięcia założonych we </w:t>
      </w:r>
      <w:r w:rsidR="00224220" w:rsidRPr="00F21681">
        <w:rPr>
          <w:rFonts w:ascii="Arial" w:hAnsi="Arial" w:cs="Arial"/>
        </w:rPr>
        <w:t>w</w:t>
      </w:r>
      <w:r w:rsidRPr="00F21681">
        <w:rPr>
          <w:rFonts w:ascii="Arial" w:hAnsi="Arial" w:cs="Arial"/>
        </w:rPr>
        <w:t>niosku</w:t>
      </w:r>
      <w:r w:rsidR="000F46CC" w:rsidRPr="00F21681">
        <w:rPr>
          <w:rFonts w:ascii="Arial" w:hAnsi="Arial" w:cs="Arial"/>
        </w:rPr>
        <w:t xml:space="preserve"> o dofinansowanie</w:t>
      </w:r>
      <w:r w:rsidRPr="00F21681">
        <w:rPr>
          <w:rFonts w:ascii="Arial" w:hAnsi="Arial" w:cs="Arial"/>
        </w:rPr>
        <w:t xml:space="preserve"> </w:t>
      </w:r>
      <w:r w:rsidR="0042436A" w:rsidRPr="00F21681">
        <w:rPr>
          <w:rFonts w:ascii="Arial" w:hAnsi="Arial" w:cs="Arial"/>
        </w:rPr>
        <w:t xml:space="preserve">Projektu </w:t>
      </w:r>
      <w:r w:rsidRPr="00F21681">
        <w:rPr>
          <w:rFonts w:ascii="Arial" w:hAnsi="Arial" w:cs="Arial"/>
        </w:rPr>
        <w:t>rezultatów Projektu.</w:t>
      </w:r>
    </w:p>
    <w:p w14:paraId="5860B51C" w14:textId="77777777"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t>
      </w:r>
      <w:r w:rsidRPr="0A882354">
        <w:rPr>
          <w:rFonts w:ascii="Arial" w:hAnsi="Arial" w:cs="Arial"/>
        </w:rPr>
        <w:lastRenderedPageBreak/>
        <w:t>wprowadzone wyłącznie po uzyskaniu akceptacji MJWPU, z zachowaniem formy pisemnej pod rygorem nieważności.</w:t>
      </w:r>
    </w:p>
    <w:p w14:paraId="2E33A10A" w14:textId="77777777"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44710582" w:rsidR="008662A4" w:rsidRDefault="005344C8"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 oparciu o udokumentowany wniosek Beneficjenta może podjąć decyzję o odstąpieniu od proporcjonalnego obniżenia poziomu dofinansowania, o którym mowa w ust. </w:t>
      </w:r>
      <w:r w:rsidR="00E75B9D">
        <w:rPr>
          <w:rFonts w:ascii="Arial" w:hAnsi="Arial" w:cs="Arial"/>
        </w:rPr>
        <w:t>6</w:t>
      </w:r>
      <w:r w:rsidRPr="008662A4">
        <w:rPr>
          <w:rFonts w:ascii="Arial" w:hAnsi="Arial" w:cs="Arial"/>
        </w:rPr>
        <w:t>.</w:t>
      </w:r>
    </w:p>
    <w:p w14:paraId="5BEC072F" w14:textId="55031700"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E75B9D">
        <w:rPr>
          <w:rFonts w:ascii="Arial" w:hAnsi="Arial" w:cs="Arial"/>
        </w:rPr>
        <w:t>5</w:t>
      </w:r>
      <w:r w:rsidRPr="008662A4">
        <w:rPr>
          <w:rFonts w:ascii="Arial" w:hAnsi="Arial" w:cs="Arial"/>
        </w:rPr>
        <w:t xml:space="preserve"> i </w:t>
      </w:r>
      <w:r w:rsidR="00E75B9D">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MJWPU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43872429" w:rsidR="007D604D" w:rsidRPr="00A25D59"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W sytuacji gdy w związku z nadzwyczajnym wzrostem cen towarów i usług, których nabycie jest konieczne do osiągnięcia celu Projektu realizacja Projektu będzie niemożliwa lub znacznie utrudniona Instytucja Zarządzająca</w:t>
      </w:r>
      <w:r w:rsidR="002406D2">
        <w:rPr>
          <w:rFonts w:ascii="Arial" w:hAnsi="Arial" w:cs="Arial"/>
        </w:rPr>
        <w:t>,</w:t>
      </w:r>
      <w:r w:rsidRPr="007D604D">
        <w:rPr>
          <w:rFonts w:ascii="Arial" w:hAnsi="Arial" w:cs="Arial"/>
        </w:rPr>
        <w:t xml:space="preserve"> na uzasadniony wniosek Beneficjenta z zachowaniem warunków wynikających z art. 62 ustawy wdrożeniowej</w:t>
      </w:r>
      <w:r w:rsidR="00BD0B31">
        <w:rPr>
          <w:rFonts w:ascii="Arial" w:hAnsi="Arial" w:cs="Arial"/>
        </w:rPr>
        <w:t>,</w:t>
      </w:r>
      <w:r w:rsidRPr="007D604D">
        <w:rPr>
          <w:rFonts w:ascii="Arial" w:hAnsi="Arial" w:cs="Arial"/>
        </w:rPr>
        <w:t xml:space="preserve"> może wyrazić zgodę na zmianę Projektu objętego dofinansowaniem, </w:t>
      </w:r>
      <w:r w:rsidR="00BD0B31">
        <w:rPr>
          <w:rFonts w:ascii="Arial" w:hAnsi="Arial" w:cs="Arial"/>
        </w:rPr>
        <w:t xml:space="preserve">w tym może wyrazić zgodę </w:t>
      </w:r>
      <w:r w:rsidRPr="007D604D">
        <w:rPr>
          <w:rFonts w:ascii="Arial" w:hAnsi="Arial" w:cs="Arial"/>
        </w:rPr>
        <w:t xml:space="preserve">polegającą na zwiększeniu dofinansowania, o którym mowa w § 2 ust. </w:t>
      </w:r>
      <w:r w:rsidR="00F3564A">
        <w:rPr>
          <w:rFonts w:ascii="Arial" w:hAnsi="Arial" w:cs="Arial"/>
        </w:rPr>
        <w:t>1</w:t>
      </w:r>
      <w:r w:rsidRPr="007D604D">
        <w:rPr>
          <w:rFonts w:ascii="Arial" w:hAnsi="Arial" w:cs="Arial"/>
        </w:rPr>
        <w:t xml:space="preserve"> </w:t>
      </w:r>
      <w:r w:rsidR="005863B4">
        <w:rPr>
          <w:rFonts w:ascii="Arial" w:hAnsi="Arial" w:cs="Arial"/>
        </w:rPr>
        <w:t>Zasad</w:t>
      </w:r>
      <w:r w:rsidRPr="007D604D">
        <w:rPr>
          <w:rFonts w:ascii="Arial" w:hAnsi="Arial" w:cs="Arial"/>
        </w:rPr>
        <w:t xml:space="preserve">, która umożliwi dalszą realizację Projektu oraz osiągnięcie złożonego celu </w:t>
      </w:r>
      <w:r w:rsidR="008C19ED">
        <w:rPr>
          <w:rFonts w:ascii="Arial" w:hAnsi="Arial" w:cs="Arial"/>
        </w:rPr>
        <w:t>P</w:t>
      </w:r>
      <w:r w:rsidRPr="007D604D">
        <w:rPr>
          <w:rFonts w:ascii="Arial" w:hAnsi="Arial" w:cs="Arial"/>
        </w:rPr>
        <w:t xml:space="preserve">rojektu określonego wskaźnikami. </w:t>
      </w:r>
      <w:r w:rsidRPr="00A25D59">
        <w:rPr>
          <w:rFonts w:ascii="Arial" w:hAnsi="Arial" w:cs="Arial"/>
        </w:rPr>
        <w:t xml:space="preserve">W tym przypadku </w:t>
      </w:r>
      <w:r w:rsidR="00A25D59" w:rsidRPr="00A25D59">
        <w:rPr>
          <w:rFonts w:ascii="Arial" w:hAnsi="Arial" w:cs="Arial"/>
        </w:rPr>
        <w:t xml:space="preserve">wymagana jest </w:t>
      </w:r>
      <w:r w:rsidR="009E34EC">
        <w:rPr>
          <w:rFonts w:ascii="Arial" w:hAnsi="Arial" w:cs="Arial"/>
        </w:rPr>
        <w:t xml:space="preserve">uchwała w sprawie </w:t>
      </w:r>
      <w:r w:rsidR="00A25D59" w:rsidRPr="00A25D59">
        <w:rPr>
          <w:rFonts w:ascii="Arial" w:hAnsi="Arial" w:cs="Arial"/>
        </w:rPr>
        <w:t>zmian</w:t>
      </w:r>
      <w:r w:rsidR="009E34EC">
        <w:rPr>
          <w:rFonts w:ascii="Arial" w:hAnsi="Arial" w:cs="Arial"/>
        </w:rPr>
        <w:t>y</w:t>
      </w:r>
      <w:r w:rsidR="00A25D59" w:rsidRPr="00A25D59">
        <w:rPr>
          <w:rFonts w:ascii="Arial" w:hAnsi="Arial" w:cs="Arial"/>
        </w:rPr>
        <w:t xml:space="preserve"> Zasad.</w:t>
      </w:r>
    </w:p>
    <w:p w14:paraId="3A4FEEC4" w14:textId="0D2C933D" w:rsidR="007D604D" w:rsidRPr="007D604D"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Zgoda, o której mowa w ust. 1</w:t>
      </w:r>
      <w:r w:rsidR="00B10C98">
        <w:rPr>
          <w:rFonts w:ascii="Arial" w:hAnsi="Arial" w:cs="Arial"/>
        </w:rPr>
        <w:t>0</w:t>
      </w:r>
      <w:r w:rsidRPr="007D604D">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w:t>
      </w:r>
      <w:r w:rsidRPr="007D604D">
        <w:rPr>
          <w:rFonts w:ascii="Arial" w:hAnsi="Arial" w:cs="Arial"/>
        </w:rPr>
        <w:lastRenderedPageBreak/>
        <w:t>zasad określonych przez Instytucję Zarządzającą w regulaminie wyboru projektów.</w:t>
      </w:r>
    </w:p>
    <w:p w14:paraId="29114EC3" w14:textId="2CB76ED4" w:rsidR="00A137A1" w:rsidRPr="00AF1C77" w:rsidRDefault="00A137A1" w:rsidP="00694535">
      <w:pPr>
        <w:pStyle w:val="Nagwek2"/>
      </w:pPr>
      <w:r w:rsidRPr="00AF1C77">
        <w:t>Reguła proporcjonalności</w:t>
      </w:r>
    </w:p>
    <w:p w14:paraId="18076768" w14:textId="1D4C62FD" w:rsidR="00A137A1" w:rsidRPr="00AF1C77" w:rsidRDefault="00A137A1" w:rsidP="00FA557F">
      <w:pPr>
        <w:pStyle w:val="Nagwek3"/>
        <w:jc w:val="left"/>
      </w:pPr>
      <w:r w:rsidRPr="00AF1C77">
        <w:t xml:space="preserve">§ </w:t>
      </w:r>
      <w:r w:rsidR="00114649" w:rsidRPr="00AF1C77">
        <w:t>2</w:t>
      </w:r>
      <w:r w:rsidR="00132111">
        <w:t>5</w:t>
      </w:r>
      <w:r w:rsidR="004D62B2" w:rsidRPr="00AF1C77">
        <w:t>.</w:t>
      </w:r>
    </w:p>
    <w:p w14:paraId="6FEDAE63" w14:textId="77777777" w:rsidR="00C71F09" w:rsidRDefault="0046258F" w:rsidP="003A0B9B">
      <w:pPr>
        <w:numPr>
          <w:ilvl w:val="0"/>
          <w:numId w:val="39"/>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5A4142" w:rsidRPr="00AF1C77">
        <w:rPr>
          <w:rFonts w:ascii="Arial" w:hAnsi="Arial" w:cs="Arial"/>
        </w:rPr>
        <w:t>MJWPU</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8079AAC" w:rsidR="00C71F09" w:rsidRDefault="00DB302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D70E291" w:rsidR="001108F0" w:rsidRPr="00B62149" w:rsidRDefault="00EA77C8"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46258F" w:rsidRPr="00B62149">
        <w:rPr>
          <w:rFonts w:ascii="Arial" w:hAnsi="Arial" w:cs="Arial"/>
        </w:rPr>
        <w:t xml:space="preserve">z 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w:t>
      </w:r>
      <w:proofErr w:type="spellStart"/>
      <w:r w:rsidR="0046258F" w:rsidRPr="00B62149">
        <w:rPr>
          <w:rFonts w:ascii="Arial" w:hAnsi="Arial" w:cs="Arial"/>
        </w:rPr>
        <w:t>ych</w:t>
      </w:r>
      <w:proofErr w:type="spellEnd"/>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rsidP="003A0B9B">
      <w:pPr>
        <w:numPr>
          <w:ilvl w:val="0"/>
          <w:numId w:val="39"/>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642588FA" w14:textId="124E9833" w:rsidR="00B62149"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rojektu zgodnie z regułą proporcjonalności w prz</w:t>
      </w:r>
      <w:r w:rsidR="00CE520C" w:rsidRPr="00B62149">
        <w:rPr>
          <w:rFonts w:ascii="Arial" w:hAnsi="Arial" w:cs="Arial"/>
        </w:rPr>
        <w:t>ypadku wystąpienia siły wyższej;</w:t>
      </w:r>
    </w:p>
    <w:p w14:paraId="2359274B" w14:textId="34560C60" w:rsidR="00E77865"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eneficjent o to wnioskuje i należycie uzasadni przyczyny nieosiągnięcia założeń, w 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2EF17B1A" w14:textId="694EB5AC" w:rsidR="008F7D17" w:rsidRPr="006E585A" w:rsidRDefault="00AC03D9" w:rsidP="00694535">
      <w:pPr>
        <w:pStyle w:val="Nagwek2"/>
      </w:pPr>
      <w:r>
        <w:t>Sankcje za niedotrzymanie warunków Zasad</w:t>
      </w:r>
    </w:p>
    <w:p w14:paraId="010C581C" w14:textId="07B18E01" w:rsidR="008F7D17" w:rsidRPr="00AF1C77" w:rsidRDefault="008F7D17" w:rsidP="00FA557F">
      <w:pPr>
        <w:pStyle w:val="Nagwek3"/>
        <w:jc w:val="left"/>
      </w:pPr>
      <w:r w:rsidRPr="00AF1C77">
        <w:t xml:space="preserve">§ </w:t>
      </w:r>
      <w:r w:rsidR="009D598D" w:rsidRPr="00AF1C77">
        <w:t>2</w:t>
      </w:r>
      <w:r w:rsidR="00132111">
        <w:t>6</w:t>
      </w:r>
      <w:r w:rsidR="004D62B2" w:rsidRPr="00AF1C77">
        <w:t>.</w:t>
      </w:r>
    </w:p>
    <w:p w14:paraId="5C3D0C2B" w14:textId="25665440" w:rsidR="00A23F1F" w:rsidRPr="00D73F16" w:rsidRDefault="005A4142" w:rsidP="003A0B9B">
      <w:pPr>
        <w:numPr>
          <w:ilvl w:val="0"/>
          <w:numId w:val="40"/>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 przypadku gdy</w:t>
      </w:r>
      <w:r w:rsidR="00A23F1F" w:rsidRPr="00D73F16">
        <w:rPr>
          <w:rFonts w:ascii="Arial" w:hAnsi="Arial" w:cs="Arial"/>
        </w:rPr>
        <w:t>:</w:t>
      </w:r>
    </w:p>
    <w:p w14:paraId="2D08B1BA" w14:textId="2120592B" w:rsidR="00A23F1F"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w:t>
      </w:r>
      <w:r w:rsidRPr="00AF1C77">
        <w:rPr>
          <w:rFonts w:ascii="Arial" w:hAnsi="Arial" w:cs="Arial"/>
        </w:rPr>
        <w:lastRenderedPageBreak/>
        <w:t>skarbowe w trakcie realizacji Projektu i Beneficjent nie zastąpił w Projekcie osoby skazanej inną.</w:t>
      </w:r>
    </w:p>
    <w:p w14:paraId="2598C197"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005CD3CE" w:rsidR="00A23F1F" w:rsidRPr="00FC0109"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MJWPU, IZ bądź inne uprawnione podmioty;</w:t>
      </w:r>
    </w:p>
    <w:p w14:paraId="6FB3E5E1"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MJWPU,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1D9ECE2F"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złożył lub przedstawił MJWPU,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84237C5"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4A7AA4" w:rsidRPr="004A7AA4">
        <w:rPr>
          <w:rFonts w:ascii="Arial" w:hAnsi="Arial" w:cs="Arial"/>
        </w:rPr>
        <w:t>Zasad</w:t>
      </w:r>
      <w:r w:rsidRPr="004A7AA4">
        <w:rPr>
          <w:rFonts w:ascii="Arial" w:hAnsi="Arial" w:cs="Arial"/>
        </w:rPr>
        <w:t xml:space="preserve">, </w:t>
      </w:r>
      <w:r w:rsidRPr="00B91EBA">
        <w:rPr>
          <w:rFonts w:ascii="Arial" w:hAnsi="Arial" w:cs="Arial"/>
        </w:rPr>
        <w:t>jeżeli zmiana ta wynika ze zmian w obowiązujących przepisach prawa krajowego i unijnego lub Wytycznych;</w:t>
      </w:r>
    </w:p>
    <w:p w14:paraId="04F2DD60" w14:textId="4F0DABE3"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2DCA2C0A" w14:textId="13F24E6F" w:rsidR="006A4634"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EE103C">
        <w:rPr>
          <w:rFonts w:ascii="Arial" w:hAnsi="Arial" w:cs="Arial"/>
        </w:rPr>
        <w:t xml:space="preserve">§ </w:t>
      </w:r>
      <w:r w:rsidR="00EE103C" w:rsidRPr="00EE103C">
        <w:rPr>
          <w:rFonts w:ascii="Arial" w:hAnsi="Arial" w:cs="Arial"/>
        </w:rPr>
        <w:t>1</w:t>
      </w:r>
      <w:r w:rsidR="005D4171">
        <w:rPr>
          <w:rFonts w:ascii="Arial" w:hAnsi="Arial" w:cs="Arial"/>
        </w:rPr>
        <w:t>8</w:t>
      </w:r>
      <w:r w:rsidRPr="00EE103C">
        <w:rPr>
          <w:rFonts w:ascii="Arial" w:hAnsi="Arial" w:cs="Arial"/>
        </w:rPr>
        <w:t>.</w:t>
      </w:r>
    </w:p>
    <w:p w14:paraId="4FCD287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realizuje Projektu zgodnie z harmonogramem załączonym do wniosku o dofinansowanie Projektu;</w:t>
      </w:r>
    </w:p>
    <w:p w14:paraId="26E1621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osiągnie zamierzonego w Projekcie celu z przyczyn przez siebie zawinionych;</w:t>
      </w:r>
    </w:p>
    <w:p w14:paraId="309860E0"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w ustalonym przez MJWPU terminie nie doprowadzi do usunięcia stwierdzonych nieprawidłowości;</w:t>
      </w:r>
    </w:p>
    <w:p w14:paraId="102D9E0F"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 xml:space="preserve">niezwłocznie po ustaniu siły wyższej nie przystąpił do wykonywania obowiązków wynikających z </w:t>
      </w:r>
      <w:r w:rsidR="00AC03D9" w:rsidRPr="006A4634">
        <w:rPr>
          <w:rFonts w:ascii="Arial" w:hAnsi="Arial" w:cs="Arial"/>
        </w:rPr>
        <w:t>Zasad</w:t>
      </w:r>
      <w:r w:rsidRPr="006A4634">
        <w:rPr>
          <w:rFonts w:ascii="Arial" w:hAnsi="Arial" w:cs="Arial"/>
        </w:rPr>
        <w:t>;</w:t>
      </w:r>
    </w:p>
    <w:p w14:paraId="586D21A3"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nie usunął stwierdzonych nieprawidłowości w terminie określonym przez instytucje do tego uprawnione;</w:t>
      </w:r>
    </w:p>
    <w:p w14:paraId="1D826CFE" w14:textId="57D694B8" w:rsidR="000940B0"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nie wywiązuje się z obowiązku przesyłania aktualnego harmonogramu zajęć/wsparcia Uczestników Projektu oraz jego aktualizacji, o których mowa w § 1</w:t>
      </w:r>
      <w:r w:rsidR="005D4171">
        <w:rPr>
          <w:rFonts w:ascii="Arial" w:hAnsi="Arial" w:cs="Arial"/>
        </w:rPr>
        <w:t>7</w:t>
      </w:r>
      <w:r w:rsidR="00DB4B95">
        <w:rPr>
          <w:rFonts w:ascii="Arial" w:hAnsi="Arial" w:cs="Arial"/>
        </w:rPr>
        <w:t xml:space="preserve"> pkt 3;</w:t>
      </w:r>
    </w:p>
    <w:p w14:paraId="4879D14A" w14:textId="52356A48" w:rsidR="00DB4B95" w:rsidRPr="006A4634" w:rsidRDefault="00DB4B95"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6E1C9F02" w14:textId="627E3486" w:rsidR="00A23F1F" w:rsidRDefault="00AC03D9" w:rsidP="003A0B9B">
      <w:pPr>
        <w:numPr>
          <w:ilvl w:val="0"/>
          <w:numId w:val="28"/>
        </w:numPr>
        <w:tabs>
          <w:tab w:val="left" w:pos="426"/>
        </w:tabs>
        <w:autoSpaceDE w:val="0"/>
        <w:autoSpaceDN w:val="0"/>
        <w:adjustRightInd w:val="0"/>
        <w:spacing w:line="276" w:lineRule="auto"/>
        <w:rPr>
          <w:rFonts w:ascii="Arial" w:hAnsi="Arial" w:cs="Arial"/>
        </w:rPr>
      </w:pPr>
      <w:r w:rsidRPr="00AC03D9">
        <w:rPr>
          <w:rFonts w:ascii="Arial" w:hAnsi="Arial" w:cs="Arial"/>
        </w:rPr>
        <w:lastRenderedPageBreak/>
        <w:t>Uruchomienie płatności następuje po pozytywnym zakończeniu postępowania wyjaśniającego i usunięciu nieprawidłowości.</w:t>
      </w:r>
    </w:p>
    <w:p w14:paraId="1EB1D478" w14:textId="575608C8" w:rsidR="00FB36B1" w:rsidRPr="00AC03D9" w:rsidRDefault="00FB36B1" w:rsidP="003A0B9B">
      <w:pPr>
        <w:numPr>
          <w:ilvl w:val="0"/>
          <w:numId w:val="28"/>
        </w:numPr>
        <w:tabs>
          <w:tab w:val="left" w:pos="426"/>
        </w:tabs>
        <w:autoSpaceDE w:val="0"/>
        <w:autoSpaceDN w:val="0"/>
        <w:adjustRightInd w:val="0"/>
        <w:spacing w:line="276" w:lineRule="auto"/>
        <w:rPr>
          <w:rFonts w:ascii="Arial" w:hAnsi="Arial" w:cs="Arial"/>
        </w:rPr>
      </w:pPr>
      <w:r>
        <w:rPr>
          <w:rFonts w:ascii="Arial" w:hAnsi="Arial" w:cs="Arial"/>
        </w:rPr>
        <w:t>MJWPU o wstrzymaniu wypłaty dofinansowania informuje Instytucję Zarządzającą, Beneficjenta i BF UMWM w formie pisemnej wraz z uzasadnieniem.</w:t>
      </w:r>
    </w:p>
    <w:p w14:paraId="09D3D284" w14:textId="7459CF1C" w:rsidR="008F7D17" w:rsidRPr="00AF1C77" w:rsidRDefault="008F7D17" w:rsidP="00694535">
      <w:pPr>
        <w:pStyle w:val="Nagwek2"/>
      </w:pPr>
      <w:r w:rsidRPr="00AF1C77">
        <w:t>Postanowienia końcowe</w:t>
      </w:r>
    </w:p>
    <w:p w14:paraId="1E3FC61B" w14:textId="6AD62B0F" w:rsidR="00C8152E" w:rsidRPr="00AF1C77" w:rsidRDefault="00C8152E" w:rsidP="00FA557F">
      <w:pPr>
        <w:pStyle w:val="Nagwek3"/>
        <w:jc w:val="left"/>
      </w:pPr>
      <w:r w:rsidRPr="00AF1C77">
        <w:t xml:space="preserve">§ </w:t>
      </w:r>
      <w:r w:rsidR="0006157F">
        <w:t>2</w:t>
      </w:r>
      <w:r w:rsidR="00132111">
        <w:t>7</w:t>
      </w:r>
      <w:r w:rsidR="004D62B2" w:rsidRPr="00AF1C77">
        <w:t>.</w:t>
      </w:r>
    </w:p>
    <w:p w14:paraId="0F9FBD79" w14:textId="4EC901E3"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2753B0">
        <w:rPr>
          <w:rFonts w:ascii="Arial" w:hAnsi="Arial" w:cs="Arial"/>
        </w:rPr>
        <w:t>Zasadami</w:t>
      </w:r>
      <w:r w:rsidRPr="00AF1C77">
        <w:rPr>
          <w:rFonts w:ascii="Arial" w:hAnsi="Arial" w:cs="Arial"/>
        </w:rPr>
        <w:t xml:space="preserve">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4B697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28"/>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42768C04" w:rsidR="00E94D06" w:rsidRPr="00AF1C77" w:rsidRDefault="00E94D0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B9445B">
        <w:rPr>
          <w:rFonts w:ascii="Arial" w:hAnsi="Arial" w:cs="Arial"/>
        </w:rPr>
        <w:t xml:space="preserve">2023 </w:t>
      </w:r>
      <w:r w:rsidR="00810D82" w:rsidRPr="00AF1C77">
        <w:rPr>
          <w:rFonts w:ascii="Arial" w:hAnsi="Arial" w:cs="Arial"/>
        </w:rPr>
        <w:t xml:space="preserve">r. </w:t>
      </w:r>
      <w:r w:rsidRPr="00AF1C77">
        <w:rPr>
          <w:rFonts w:ascii="Arial" w:hAnsi="Arial" w:cs="Arial"/>
        </w:rPr>
        <w:t xml:space="preserve">poz. </w:t>
      </w:r>
      <w:r w:rsidR="00B9445B">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3D881A59" w:rsidR="00937486" w:rsidRPr="00AF1C77" w:rsidRDefault="00E8394B"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1470DDD6" w:rsidR="000C3435" w:rsidRPr="00AF1C77" w:rsidRDefault="000C3435"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151ADE">
        <w:rPr>
          <w:rFonts w:ascii="Arial" w:hAnsi="Arial" w:cs="Arial"/>
        </w:rPr>
        <w:t xml:space="preserve">, z </w:t>
      </w:r>
      <w:proofErr w:type="spellStart"/>
      <w:r w:rsidR="00151ADE">
        <w:rPr>
          <w:rFonts w:ascii="Arial" w:hAnsi="Arial" w:cs="Arial"/>
        </w:rPr>
        <w:t>późn</w:t>
      </w:r>
      <w:proofErr w:type="spellEnd"/>
      <w:r w:rsidR="00151ADE">
        <w:rPr>
          <w:rFonts w:ascii="Arial" w:hAnsi="Arial" w:cs="Arial"/>
        </w:rPr>
        <w:t>. zm.</w:t>
      </w:r>
      <w:r w:rsidRPr="00AF1C77">
        <w:rPr>
          <w:rFonts w:ascii="Arial" w:hAnsi="Arial" w:cs="Arial"/>
        </w:rPr>
        <w:t>);</w:t>
      </w:r>
    </w:p>
    <w:p w14:paraId="3C377953" w14:textId="540A6BEE" w:rsidR="000C3435" w:rsidRPr="00AF1C77" w:rsidRDefault="000C3435"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787979">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787979">
        <w:rPr>
          <w:rFonts w:ascii="Arial" w:hAnsi="Arial" w:cs="Arial"/>
        </w:rPr>
        <w:t>702</w:t>
      </w:r>
      <w:r w:rsidRPr="00AF1C77">
        <w:rPr>
          <w:rFonts w:ascii="Arial" w:hAnsi="Arial" w:cs="Arial"/>
        </w:rPr>
        <w:t>);</w:t>
      </w:r>
    </w:p>
    <w:p w14:paraId="37363B2C" w14:textId="2304950D" w:rsidR="00E94D06" w:rsidRPr="00AF1C77" w:rsidRDefault="00E94D0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FF40AA">
        <w:rPr>
          <w:rFonts w:ascii="Arial" w:hAnsi="Arial" w:cs="Arial"/>
        </w:rPr>
        <w:t xml:space="preserve"> (Dz. U. poz. 2055)</w:t>
      </w:r>
      <w:r w:rsidRPr="00AF1C77">
        <w:rPr>
          <w:rFonts w:ascii="Arial" w:hAnsi="Arial" w:cs="Arial"/>
        </w:rPr>
        <w:t>;</w:t>
      </w:r>
    </w:p>
    <w:p w14:paraId="3688CE8B" w14:textId="24852FFD" w:rsidR="005B6639" w:rsidRPr="00AF1C77" w:rsidRDefault="00E94D06" w:rsidP="003A0B9B">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117184">
        <w:rPr>
          <w:rFonts w:ascii="Arial" w:hAnsi="Arial" w:cs="Arial"/>
        </w:rPr>
        <w:t xml:space="preserve"> (Dz. U.</w:t>
      </w:r>
      <w:r w:rsidR="00093EB2">
        <w:rPr>
          <w:rFonts w:ascii="Arial" w:hAnsi="Arial" w:cs="Arial"/>
        </w:rPr>
        <w:t xml:space="preserve"> z 2021 r. poz. 2081, z </w:t>
      </w:r>
      <w:proofErr w:type="spellStart"/>
      <w:r w:rsidR="00093EB2">
        <w:rPr>
          <w:rFonts w:ascii="Arial" w:hAnsi="Arial" w:cs="Arial"/>
        </w:rPr>
        <w:t>późn</w:t>
      </w:r>
      <w:proofErr w:type="spellEnd"/>
      <w:r w:rsidR="00093EB2">
        <w:rPr>
          <w:rFonts w:ascii="Arial" w:hAnsi="Arial" w:cs="Arial"/>
        </w:rPr>
        <w:t>. zm.)</w:t>
      </w:r>
      <w:r w:rsidR="00A4625A">
        <w:rPr>
          <w:rFonts w:ascii="Arial" w:hAnsi="Arial" w:cs="Arial"/>
        </w:rPr>
        <w:t>.</w:t>
      </w:r>
    </w:p>
    <w:p w14:paraId="1D86F4E2" w14:textId="43C04EBA" w:rsidR="008F7D17" w:rsidRPr="00AF1C77" w:rsidRDefault="008F7D17" w:rsidP="00FA557F">
      <w:pPr>
        <w:pStyle w:val="Nagwek3"/>
        <w:jc w:val="left"/>
      </w:pPr>
      <w:r w:rsidRPr="00AF1C77">
        <w:t xml:space="preserve">§ </w:t>
      </w:r>
      <w:r w:rsidR="00391669">
        <w:t>2</w:t>
      </w:r>
      <w:r w:rsidR="00132111">
        <w:t>8</w:t>
      </w:r>
      <w:r w:rsidR="004D62B2" w:rsidRPr="00AF1C77">
        <w:t>.</w:t>
      </w:r>
    </w:p>
    <w:p w14:paraId="5D6D496F" w14:textId="2728DE56" w:rsidR="008F7D17" w:rsidRDefault="008F7D17" w:rsidP="003A0B9B">
      <w:pPr>
        <w:numPr>
          <w:ilvl w:val="0"/>
          <w:numId w:val="54"/>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powstałe w trakcie realizacji Projektu oraz związane z 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rsidP="003A0B9B">
      <w:pPr>
        <w:numPr>
          <w:ilvl w:val="0"/>
          <w:numId w:val="54"/>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20D6EC3F" w:rsidR="008F7D17" w:rsidRPr="00AF1C77" w:rsidRDefault="008F7D17" w:rsidP="00FA557F">
      <w:pPr>
        <w:pStyle w:val="Nagwek3"/>
        <w:jc w:val="left"/>
      </w:pPr>
      <w:r w:rsidRPr="00AF1C77">
        <w:t xml:space="preserve">§ </w:t>
      </w:r>
      <w:r w:rsidR="00132111">
        <w:t>29</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rsidP="003A0B9B">
      <w:pPr>
        <w:pStyle w:val="Akapitzlist"/>
        <w:numPr>
          <w:ilvl w:val="1"/>
          <w:numId w:val="41"/>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29"/>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14" w:name="_Hlk125715871"/>
    </w:p>
    <w:p w14:paraId="143E4F74" w14:textId="73F05816" w:rsidR="008D1557" w:rsidRPr="006D71CE" w:rsidRDefault="007A389C" w:rsidP="003A0B9B">
      <w:pPr>
        <w:numPr>
          <w:ilvl w:val="1"/>
          <w:numId w:val="41"/>
        </w:numPr>
        <w:tabs>
          <w:tab w:val="left" w:pos="851"/>
        </w:tabs>
        <w:spacing w:line="276" w:lineRule="auto"/>
        <w:ind w:left="851" w:hanging="425"/>
        <w:rPr>
          <w:rFonts w:ascii="Arial" w:hAnsi="Arial" w:cs="Arial"/>
        </w:rPr>
      </w:pPr>
      <w:r w:rsidRPr="00E461E1">
        <w:rPr>
          <w:rFonts w:ascii="Arial" w:hAnsi="Arial" w:cs="Arial"/>
        </w:rPr>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 zakresie obowiązków komunikacyjnych beneficjentów Funduszy Europejskich</w:t>
      </w:r>
      <w:bookmarkEnd w:id="14"/>
      <w:r w:rsidR="00026C9E" w:rsidRPr="00E461E1">
        <w:rPr>
          <w:rFonts w:ascii="Arial" w:hAnsi="Arial" w:cs="Arial"/>
        </w:rPr>
        <w:t>.</w:t>
      </w:r>
    </w:p>
    <w:p w14:paraId="50D03B59" w14:textId="164BE41F" w:rsidR="00C25A0A" w:rsidRPr="005462E8"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t xml:space="preserve">(Wzór Zasad realizacji projektu współfinansowanego z Europejskiego Funduszu Społecznego Plus </w:t>
      </w:r>
      <w:r w:rsidR="003632CB" w:rsidRPr="00E461E1">
        <w:rPr>
          <w:sz w:val="24"/>
          <w:szCs w:val="24"/>
        </w:rPr>
        <w:t>w ramach Priorytetu VII „Fundusze Europejskie dla nowoczesnej i dostępnej edukacji na Mazowszu” Działania 7.</w:t>
      </w:r>
      <w:r w:rsidR="007643FD">
        <w:rPr>
          <w:sz w:val="24"/>
          <w:szCs w:val="24"/>
        </w:rPr>
        <w:t>2</w:t>
      </w:r>
      <w:r w:rsidR="00C9699A">
        <w:rPr>
          <w:sz w:val="24"/>
          <w:szCs w:val="24"/>
        </w:rPr>
        <w:t xml:space="preserve"> „</w:t>
      </w:r>
      <w:r w:rsidR="007643FD">
        <w:rPr>
          <w:sz w:val="24"/>
          <w:szCs w:val="24"/>
        </w:rPr>
        <w:t>Wzmocnienie kompetencji uczniów</w:t>
      </w:r>
      <w:r w:rsidR="00C9699A">
        <w:rPr>
          <w:sz w:val="24"/>
          <w:szCs w:val="24"/>
        </w:rPr>
        <w:t>”</w:t>
      </w:r>
      <w:r w:rsidR="003632CB" w:rsidRPr="00E461E1">
        <w:rPr>
          <w:sz w:val="24"/>
          <w:szCs w:val="24"/>
        </w:rPr>
        <w:t xml:space="preserve"> </w:t>
      </w:r>
      <w:r w:rsidRPr="00E461E1">
        <w:rPr>
          <w:rFonts w:cs="Arial"/>
          <w:bCs/>
          <w:kern w:val="32"/>
          <w:sz w:val="24"/>
          <w:szCs w:val="24"/>
        </w:rPr>
        <w:t xml:space="preserve">w ramach Funduszy Europejskich dla Mazowsza 2021-2027 obowiązuje od dnia </w:t>
      </w:r>
      <w:r w:rsidR="00463760">
        <w:rPr>
          <w:rFonts w:cs="Arial"/>
          <w:bCs/>
          <w:kern w:val="32"/>
          <w:sz w:val="24"/>
          <w:szCs w:val="24"/>
        </w:rPr>
        <w:t>……………………………………..</w:t>
      </w:r>
      <w:r w:rsidR="006F2A34">
        <w:rPr>
          <w:rFonts w:cs="Arial"/>
          <w:bCs/>
          <w:kern w:val="32"/>
          <w:sz w:val="24"/>
          <w:szCs w:val="24"/>
        </w:rPr>
        <w:t>.</w:t>
      </w:r>
      <w:r w:rsidR="005A2762">
        <w:rPr>
          <w:rFonts w:cs="Arial"/>
          <w:bCs/>
          <w:kern w:val="32"/>
          <w:sz w:val="24"/>
          <w:szCs w:val="24"/>
        </w:rPr>
        <w:t>)</w:t>
      </w:r>
      <w:r w:rsidRPr="00E461E1">
        <w:rPr>
          <w:rFonts w:cs="Arial"/>
          <w:bCs/>
          <w:kern w:val="32"/>
          <w:sz w:val="24"/>
          <w:szCs w:val="24"/>
          <w:vertAlign w:val="superscript"/>
        </w:rPr>
        <w:footnoteReference w:id="30"/>
      </w:r>
      <w:r w:rsidRPr="00E461E1">
        <w:rPr>
          <w:rFonts w:cs="Arial"/>
          <w:bCs/>
          <w:kern w:val="32"/>
          <w:sz w:val="24"/>
          <w:szCs w:val="24"/>
          <w:vertAlign w:val="superscript"/>
        </w:rPr>
        <w:t>)</w:t>
      </w:r>
      <w:r w:rsidR="005462E8">
        <w:rPr>
          <w:rFonts w:cs="Arial"/>
          <w:bCs/>
          <w:kern w:val="32"/>
          <w:sz w:val="24"/>
          <w:szCs w:val="24"/>
        </w:rPr>
        <w:t>.</w:t>
      </w:r>
    </w:p>
    <w:sectPr w:rsidR="00C25A0A" w:rsidRPr="005462E8"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F07F3" w14:textId="77777777" w:rsidR="00447D7E" w:rsidRDefault="00447D7E" w:rsidP="00FE0628">
      <w:r>
        <w:separator/>
      </w:r>
    </w:p>
  </w:endnote>
  <w:endnote w:type="continuationSeparator" w:id="0">
    <w:p w14:paraId="37CBD33D" w14:textId="77777777" w:rsidR="00447D7E" w:rsidRDefault="00447D7E" w:rsidP="00FE0628">
      <w:r>
        <w:continuationSeparator/>
      </w:r>
    </w:p>
  </w:endnote>
  <w:endnote w:type="continuationNotice" w:id="1">
    <w:p w14:paraId="69E14570" w14:textId="77777777" w:rsidR="00447D7E" w:rsidRDefault="00447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7DCA3" w14:textId="77777777" w:rsidR="00447D7E" w:rsidRDefault="00447D7E" w:rsidP="00FE0628">
      <w:r>
        <w:separator/>
      </w:r>
    </w:p>
  </w:footnote>
  <w:footnote w:type="continuationSeparator" w:id="0">
    <w:p w14:paraId="5FF06A67" w14:textId="77777777" w:rsidR="00447D7E" w:rsidRDefault="00447D7E" w:rsidP="00FE0628">
      <w:r>
        <w:continuationSeparator/>
      </w:r>
    </w:p>
  </w:footnote>
  <w:footnote w:type="continuationNotice" w:id="1">
    <w:p w14:paraId="0F71F211" w14:textId="77777777" w:rsidR="00447D7E" w:rsidRDefault="00447D7E"/>
  </w:footnote>
  <w:footnote w:id="2">
    <w:p w14:paraId="35C4F7E5" w14:textId="378FD64E" w:rsidR="009E34EC" w:rsidRPr="009E34EC" w:rsidRDefault="009E34EC">
      <w:pPr>
        <w:pStyle w:val="Tekstprzypisudolnego"/>
        <w:rPr>
          <w:rFonts w:ascii="Arial" w:hAnsi="Arial" w:cs="Arial"/>
          <w:sz w:val="18"/>
          <w:szCs w:val="18"/>
        </w:rPr>
      </w:pPr>
      <w:r w:rsidRPr="009E34EC">
        <w:rPr>
          <w:rStyle w:val="Odwoanieprzypisudolnego"/>
          <w:rFonts w:ascii="Arial" w:hAnsi="Arial" w:cs="Arial"/>
          <w:sz w:val="18"/>
          <w:szCs w:val="18"/>
        </w:rPr>
        <w:footnoteRef/>
      </w:r>
      <w:r w:rsidRPr="009E34EC">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Należy podać aktualne podstawy prawne.</w:t>
      </w:r>
    </w:p>
  </w:footnote>
  <w:footnote w:id="3">
    <w:p w14:paraId="644C5FFE" w14:textId="77777777"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Pr="00AE1B72">
          <w:rPr>
            <w:rStyle w:val="Hipercze"/>
            <w:rFonts w:ascii="Arial" w:hAnsi="Arial" w:cs="Arial"/>
            <w:color w:val="auto"/>
            <w:sz w:val="18"/>
            <w:szCs w:val="18"/>
            <w:u w:val="none"/>
          </w:rPr>
          <w:t>www.funduszedlamazowsza.eu</w:t>
        </w:r>
      </w:hyperlink>
      <w:r w:rsidRPr="00AE1B72">
        <w:rPr>
          <w:rFonts w:ascii="Arial" w:hAnsi="Arial" w:cs="Arial"/>
          <w:sz w:val="18"/>
          <w:szCs w:val="18"/>
        </w:rPr>
        <w:t>, www.funduszeeuropejskie.gov.pl.</w:t>
      </w:r>
    </w:p>
  </w:footnote>
  <w:footnote w:id="4">
    <w:p w14:paraId="127F0E13" w14:textId="756B5A13" w:rsidR="00857E67" w:rsidRPr="00857E67" w:rsidRDefault="00857E67">
      <w:pPr>
        <w:pStyle w:val="Tekstprzypisudolnego"/>
        <w:rPr>
          <w:rFonts w:ascii="Arial" w:hAnsi="Arial" w:cs="Arial"/>
          <w:sz w:val="18"/>
          <w:szCs w:val="18"/>
        </w:rPr>
      </w:pPr>
      <w:r w:rsidRPr="00857E67">
        <w:rPr>
          <w:rStyle w:val="Odwoanieprzypisudolnego"/>
          <w:rFonts w:ascii="Arial" w:hAnsi="Arial" w:cs="Arial"/>
          <w:sz w:val="18"/>
          <w:szCs w:val="18"/>
        </w:rPr>
        <w:footnoteRef/>
      </w:r>
      <w:r w:rsidRPr="00857E67">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Jeśli dotyczy.</w:t>
      </w:r>
    </w:p>
  </w:footnote>
  <w:footnote w:id="5">
    <w:p w14:paraId="610B73DB" w14:textId="7C0618A2"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6">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7">
    <w:p w14:paraId="3A2277AB" w14:textId="77777777" w:rsidR="00C479EC" w:rsidRPr="00534940" w:rsidRDefault="00C479EC" w:rsidP="00592CFC">
      <w:pPr>
        <w:pStyle w:val="Tekstprzypisudolnego"/>
        <w:ind w:left="142" w:hanging="142"/>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8">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9">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10">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11">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12">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13">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14">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15">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16">
    <w:p w14:paraId="0115E00F" w14:textId="77777777" w:rsidR="00B479C4" w:rsidRDefault="00B479C4" w:rsidP="00B479C4">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17">
    <w:p w14:paraId="1DCB0991" w14:textId="7F9B5199"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18">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19">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13"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13"/>
    </w:p>
  </w:footnote>
  <w:footnote w:id="20">
    <w:p w14:paraId="134B389A" w14:textId="6102B2AA"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21">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22">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23">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24">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25">
    <w:p w14:paraId="2F46C6B1" w14:textId="77021C59"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835E52">
        <w:rPr>
          <w:rFonts w:ascii="Arial" w:hAnsi="Arial" w:cs="Arial"/>
          <w:sz w:val="18"/>
          <w:szCs w:val="18"/>
        </w:rPr>
        <w:t xml:space="preserve"> Projektu</w:t>
      </w:r>
      <w:r w:rsidRPr="00B1454B">
        <w:rPr>
          <w:rFonts w:ascii="Arial" w:hAnsi="Arial" w:cs="Arial"/>
          <w:sz w:val="18"/>
          <w:szCs w:val="18"/>
        </w:rPr>
        <w:t>.</w:t>
      </w:r>
    </w:p>
  </w:footnote>
  <w:footnote w:id="26">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27">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28">
    <w:p w14:paraId="3542B4DD" w14:textId="241D2DE1"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29">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30">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7"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8"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0"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3"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4" w15:restartNumberingAfterBreak="0">
    <w:nsid w:val="604C0D88"/>
    <w:multiLevelType w:val="hybridMultilevel"/>
    <w:tmpl w:val="E4E26544"/>
    <w:lvl w:ilvl="0" w:tplc="FFFFFFFF">
      <w:start w:val="1"/>
      <w:numFmt w:val="decimal"/>
      <w:lvlText w:val="%1)"/>
      <w:lvlJc w:val="left"/>
      <w:pPr>
        <w:ind w:left="1440" w:hanging="360"/>
      </w:pPr>
      <w:rPr>
        <w:rFonts w:ascii="Arial" w:eastAsia="Times New Roman" w:hAnsi="Arial" w:cs="Arial"/>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6"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7"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2"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3"/>
  </w:num>
  <w:num w:numId="2" w16cid:durableId="1530601785">
    <w:abstractNumId w:val="27"/>
  </w:num>
  <w:num w:numId="3" w16cid:durableId="1582792140">
    <w:abstractNumId w:val="13"/>
  </w:num>
  <w:num w:numId="4" w16cid:durableId="1923876727">
    <w:abstractNumId w:val="17"/>
  </w:num>
  <w:num w:numId="5" w16cid:durableId="1594820259">
    <w:abstractNumId w:val="59"/>
  </w:num>
  <w:num w:numId="6" w16cid:durableId="2032026490">
    <w:abstractNumId w:val="36"/>
  </w:num>
  <w:num w:numId="7" w16cid:durableId="1014264249">
    <w:abstractNumId w:val="33"/>
  </w:num>
  <w:num w:numId="8" w16cid:durableId="1007252882">
    <w:abstractNumId w:val="54"/>
  </w:num>
  <w:num w:numId="9" w16cid:durableId="1406493966">
    <w:abstractNumId w:val="42"/>
  </w:num>
  <w:num w:numId="10" w16cid:durableId="1030641430">
    <w:abstractNumId w:val="49"/>
  </w:num>
  <w:num w:numId="11" w16cid:durableId="617491815">
    <w:abstractNumId w:val="53"/>
  </w:num>
  <w:num w:numId="12" w16cid:durableId="1787235213">
    <w:abstractNumId w:val="56"/>
  </w:num>
  <w:num w:numId="13" w16cid:durableId="2057466707">
    <w:abstractNumId w:val="18"/>
  </w:num>
  <w:num w:numId="14" w16cid:durableId="1895772987">
    <w:abstractNumId w:val="5"/>
  </w:num>
  <w:num w:numId="15" w16cid:durableId="1177580273">
    <w:abstractNumId w:val="28"/>
  </w:num>
  <w:num w:numId="16" w16cid:durableId="438182172">
    <w:abstractNumId w:val="43"/>
  </w:num>
  <w:num w:numId="17" w16cid:durableId="77411995">
    <w:abstractNumId w:val="6"/>
  </w:num>
  <w:num w:numId="18"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300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6916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48477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6139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0359339">
    <w:abstractNumId w:val="15"/>
  </w:num>
  <w:num w:numId="24" w16cid:durableId="486553884">
    <w:abstractNumId w:val="24"/>
  </w:num>
  <w:num w:numId="25" w16cid:durableId="10491127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2349780">
    <w:abstractNumId w:val="48"/>
  </w:num>
  <w:num w:numId="27" w16cid:durableId="1918517407">
    <w:abstractNumId w:val="37"/>
  </w:num>
  <w:num w:numId="28" w16cid:durableId="1856462053">
    <w:abstractNumId w:val="45"/>
  </w:num>
  <w:num w:numId="29" w16cid:durableId="796798726">
    <w:abstractNumId w:val="25"/>
  </w:num>
  <w:num w:numId="30" w16cid:durableId="196048431">
    <w:abstractNumId w:val="22"/>
  </w:num>
  <w:num w:numId="31" w16cid:durableId="1351956660">
    <w:abstractNumId w:val="4"/>
  </w:num>
  <w:num w:numId="32" w16cid:durableId="258026930">
    <w:abstractNumId w:val="9"/>
  </w:num>
  <w:num w:numId="33" w16cid:durableId="272061210">
    <w:abstractNumId w:val="10"/>
  </w:num>
  <w:num w:numId="34" w16cid:durableId="657924890">
    <w:abstractNumId w:val="11"/>
  </w:num>
  <w:num w:numId="35" w16cid:durableId="1727298027">
    <w:abstractNumId w:val="12"/>
  </w:num>
  <w:num w:numId="36" w16cid:durableId="1592155054">
    <w:abstractNumId w:val="41"/>
  </w:num>
  <w:num w:numId="37" w16cid:durableId="1887372322">
    <w:abstractNumId w:val="32"/>
  </w:num>
  <w:num w:numId="38" w16cid:durableId="1225142558">
    <w:abstractNumId w:val="30"/>
  </w:num>
  <w:num w:numId="39" w16cid:durableId="590703113">
    <w:abstractNumId w:val="1"/>
  </w:num>
  <w:num w:numId="40" w16cid:durableId="1935817530">
    <w:abstractNumId w:val="21"/>
  </w:num>
  <w:num w:numId="41" w16cid:durableId="677273266">
    <w:abstractNumId w:val="29"/>
  </w:num>
  <w:num w:numId="42" w16cid:durableId="13191869">
    <w:abstractNumId w:val="50"/>
  </w:num>
  <w:num w:numId="43" w16cid:durableId="580918264">
    <w:abstractNumId w:val="14"/>
  </w:num>
  <w:num w:numId="44" w16cid:durableId="1413698200">
    <w:abstractNumId w:val="55"/>
  </w:num>
  <w:num w:numId="45" w16cid:durableId="1433353795">
    <w:abstractNumId w:val="44"/>
  </w:num>
  <w:num w:numId="46" w16cid:durableId="700781222">
    <w:abstractNumId w:val="57"/>
  </w:num>
  <w:num w:numId="47" w16cid:durableId="1841431983">
    <w:abstractNumId w:val="2"/>
  </w:num>
  <w:num w:numId="48" w16cid:durableId="824514516">
    <w:abstractNumId w:val="52"/>
  </w:num>
  <w:num w:numId="49" w16cid:durableId="1446464871">
    <w:abstractNumId w:val="16"/>
  </w:num>
  <w:num w:numId="50" w16cid:durableId="1510833285">
    <w:abstractNumId w:val="20"/>
  </w:num>
  <w:num w:numId="51" w16cid:durableId="2011717674">
    <w:abstractNumId w:val="19"/>
  </w:num>
  <w:num w:numId="52" w16cid:durableId="724765418">
    <w:abstractNumId w:val="31"/>
  </w:num>
  <w:num w:numId="53" w16cid:durableId="2017921411">
    <w:abstractNumId w:val="58"/>
  </w:num>
  <w:num w:numId="54" w16cid:durableId="568811316">
    <w:abstractNumId w:val="35"/>
  </w:num>
  <w:num w:numId="55" w16cid:durableId="321542900">
    <w:abstractNumId w:val="40"/>
  </w:num>
  <w:num w:numId="56" w16cid:durableId="93985039">
    <w:abstractNumId w:val="34"/>
  </w:num>
  <w:num w:numId="57" w16cid:durableId="1742294803">
    <w:abstractNumId w:val="8"/>
  </w:num>
  <w:num w:numId="58" w16cid:durableId="1742289001">
    <w:abstractNumId w:val="3"/>
  </w:num>
  <w:num w:numId="59" w16cid:durableId="1422216877">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2774620">
    <w:abstractNumId w:val="3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EE4"/>
    <w:rsid w:val="000D01E8"/>
    <w:rsid w:val="000D04D7"/>
    <w:rsid w:val="000D07C9"/>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8C"/>
    <w:rsid w:val="000F7071"/>
    <w:rsid w:val="000F71FD"/>
    <w:rsid w:val="000F7737"/>
    <w:rsid w:val="000F777C"/>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E83"/>
    <w:rsid w:val="00201EC1"/>
    <w:rsid w:val="00202035"/>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AB3"/>
    <w:rsid w:val="00256E74"/>
    <w:rsid w:val="0025793F"/>
    <w:rsid w:val="00257CC2"/>
    <w:rsid w:val="00260D1A"/>
    <w:rsid w:val="00260D8D"/>
    <w:rsid w:val="00261766"/>
    <w:rsid w:val="002621FC"/>
    <w:rsid w:val="0026232C"/>
    <w:rsid w:val="002627DC"/>
    <w:rsid w:val="00262866"/>
    <w:rsid w:val="002638A6"/>
    <w:rsid w:val="0026395B"/>
    <w:rsid w:val="0026404C"/>
    <w:rsid w:val="00264148"/>
    <w:rsid w:val="00264F1D"/>
    <w:rsid w:val="002651A3"/>
    <w:rsid w:val="00265D69"/>
    <w:rsid w:val="00265EBF"/>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4083"/>
    <w:rsid w:val="002C458B"/>
    <w:rsid w:val="002C53B4"/>
    <w:rsid w:val="002C5AD0"/>
    <w:rsid w:val="002C66F7"/>
    <w:rsid w:val="002C6E35"/>
    <w:rsid w:val="002C735E"/>
    <w:rsid w:val="002C7541"/>
    <w:rsid w:val="002C7680"/>
    <w:rsid w:val="002C76F7"/>
    <w:rsid w:val="002C77F5"/>
    <w:rsid w:val="002C78F2"/>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0AB2"/>
    <w:rsid w:val="002F148C"/>
    <w:rsid w:val="002F17ED"/>
    <w:rsid w:val="002F1841"/>
    <w:rsid w:val="002F1E8E"/>
    <w:rsid w:val="002F2355"/>
    <w:rsid w:val="002F2490"/>
    <w:rsid w:val="002F2835"/>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6FB"/>
    <w:rsid w:val="00313AAF"/>
    <w:rsid w:val="00313B9E"/>
    <w:rsid w:val="00313CDE"/>
    <w:rsid w:val="0031506F"/>
    <w:rsid w:val="00315140"/>
    <w:rsid w:val="003153ED"/>
    <w:rsid w:val="0031567E"/>
    <w:rsid w:val="00315B50"/>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F77"/>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8A3"/>
    <w:rsid w:val="004B58FB"/>
    <w:rsid w:val="004B606D"/>
    <w:rsid w:val="004B612C"/>
    <w:rsid w:val="004B62EA"/>
    <w:rsid w:val="004B636F"/>
    <w:rsid w:val="004B6970"/>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12A4"/>
    <w:rsid w:val="004E13CE"/>
    <w:rsid w:val="004E1E4C"/>
    <w:rsid w:val="004E2EE2"/>
    <w:rsid w:val="004E3AA9"/>
    <w:rsid w:val="004E3CBC"/>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1EC5"/>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F1"/>
    <w:rsid w:val="00564055"/>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58B4"/>
    <w:rsid w:val="005863B4"/>
    <w:rsid w:val="005869C3"/>
    <w:rsid w:val="00586ADC"/>
    <w:rsid w:val="00586C4E"/>
    <w:rsid w:val="00586FD9"/>
    <w:rsid w:val="005871E6"/>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1B78"/>
    <w:rsid w:val="00661BDA"/>
    <w:rsid w:val="00662822"/>
    <w:rsid w:val="00662A54"/>
    <w:rsid w:val="00662E04"/>
    <w:rsid w:val="00662E7A"/>
    <w:rsid w:val="00663ACE"/>
    <w:rsid w:val="00663E30"/>
    <w:rsid w:val="0066426F"/>
    <w:rsid w:val="00664951"/>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75B"/>
    <w:rsid w:val="006929A5"/>
    <w:rsid w:val="00692E5B"/>
    <w:rsid w:val="0069343D"/>
    <w:rsid w:val="00694003"/>
    <w:rsid w:val="00694535"/>
    <w:rsid w:val="006949CD"/>
    <w:rsid w:val="00694D42"/>
    <w:rsid w:val="00694FFE"/>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46C"/>
    <w:rsid w:val="006D0713"/>
    <w:rsid w:val="006D11D4"/>
    <w:rsid w:val="006D127D"/>
    <w:rsid w:val="006D173D"/>
    <w:rsid w:val="006D1DEE"/>
    <w:rsid w:val="006D1F33"/>
    <w:rsid w:val="006D26C0"/>
    <w:rsid w:val="006D3BFC"/>
    <w:rsid w:val="006D450F"/>
    <w:rsid w:val="006D452B"/>
    <w:rsid w:val="006D494C"/>
    <w:rsid w:val="006D4A88"/>
    <w:rsid w:val="006D4F23"/>
    <w:rsid w:val="006D4FE0"/>
    <w:rsid w:val="006D5616"/>
    <w:rsid w:val="006D59A5"/>
    <w:rsid w:val="006D71CE"/>
    <w:rsid w:val="006D757A"/>
    <w:rsid w:val="006D7827"/>
    <w:rsid w:val="006D7A97"/>
    <w:rsid w:val="006D7DF2"/>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371B"/>
    <w:rsid w:val="00703851"/>
    <w:rsid w:val="007039C8"/>
    <w:rsid w:val="007046B2"/>
    <w:rsid w:val="00704CF1"/>
    <w:rsid w:val="00704EF6"/>
    <w:rsid w:val="00705534"/>
    <w:rsid w:val="00706214"/>
    <w:rsid w:val="00706607"/>
    <w:rsid w:val="0070665B"/>
    <w:rsid w:val="007067C0"/>
    <w:rsid w:val="00706C01"/>
    <w:rsid w:val="00707607"/>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3E1"/>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305"/>
    <w:rsid w:val="00894FF8"/>
    <w:rsid w:val="00895C47"/>
    <w:rsid w:val="00895CF5"/>
    <w:rsid w:val="00896039"/>
    <w:rsid w:val="0089655C"/>
    <w:rsid w:val="00896C7E"/>
    <w:rsid w:val="00896DE3"/>
    <w:rsid w:val="00897109"/>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742C"/>
    <w:rsid w:val="008C0642"/>
    <w:rsid w:val="008C0676"/>
    <w:rsid w:val="008C07E2"/>
    <w:rsid w:val="008C19ED"/>
    <w:rsid w:val="008C27C7"/>
    <w:rsid w:val="008C394E"/>
    <w:rsid w:val="008C40E4"/>
    <w:rsid w:val="008C4244"/>
    <w:rsid w:val="008C4811"/>
    <w:rsid w:val="008C4B44"/>
    <w:rsid w:val="008C5323"/>
    <w:rsid w:val="008C64E4"/>
    <w:rsid w:val="008C67BD"/>
    <w:rsid w:val="008C69F8"/>
    <w:rsid w:val="008C6B95"/>
    <w:rsid w:val="008C6EFB"/>
    <w:rsid w:val="008C7B10"/>
    <w:rsid w:val="008C7F60"/>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4EC"/>
    <w:rsid w:val="009E365E"/>
    <w:rsid w:val="009E3EA2"/>
    <w:rsid w:val="009E4BB1"/>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55B2"/>
    <w:rsid w:val="009F62BF"/>
    <w:rsid w:val="009F6FF1"/>
    <w:rsid w:val="009F706E"/>
    <w:rsid w:val="009F7925"/>
    <w:rsid w:val="00A007A6"/>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74B"/>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3668"/>
    <w:rsid w:val="00B739E6"/>
    <w:rsid w:val="00B73C93"/>
    <w:rsid w:val="00B73DA1"/>
    <w:rsid w:val="00B74F2B"/>
    <w:rsid w:val="00B75B7E"/>
    <w:rsid w:val="00B75DD1"/>
    <w:rsid w:val="00B75F29"/>
    <w:rsid w:val="00B76C49"/>
    <w:rsid w:val="00B770B9"/>
    <w:rsid w:val="00B7756F"/>
    <w:rsid w:val="00B7776C"/>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1B99"/>
    <w:rsid w:val="00C92894"/>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EA7"/>
    <w:rsid w:val="00CB5EFD"/>
    <w:rsid w:val="00CB6596"/>
    <w:rsid w:val="00CB7774"/>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DEB"/>
    <w:rsid w:val="00D46EDD"/>
    <w:rsid w:val="00D476C3"/>
    <w:rsid w:val="00D5186C"/>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A50"/>
    <w:rsid w:val="00D83AF1"/>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64A9"/>
    <w:rsid w:val="00DA66C6"/>
    <w:rsid w:val="00DA7076"/>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4DD5"/>
    <w:rsid w:val="00ED542F"/>
    <w:rsid w:val="00ED54D0"/>
    <w:rsid w:val="00ED6744"/>
    <w:rsid w:val="00ED6BD4"/>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1681"/>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1B37"/>
    <w:rsid w:val="00F521C3"/>
    <w:rsid w:val="00F5221E"/>
    <w:rsid w:val="00F52600"/>
    <w:rsid w:val="00F5261F"/>
    <w:rsid w:val="00F534E5"/>
    <w:rsid w:val="00F54DFB"/>
    <w:rsid w:val="00F54EE8"/>
    <w:rsid w:val="00F54F8F"/>
    <w:rsid w:val="00F55814"/>
    <w:rsid w:val="00F55869"/>
    <w:rsid w:val="00F561A7"/>
    <w:rsid w:val="00F5634A"/>
    <w:rsid w:val="00F57364"/>
    <w:rsid w:val="00F579FA"/>
    <w:rsid w:val="00F60BB1"/>
    <w:rsid w:val="00F60BC7"/>
    <w:rsid w:val="00F60FC8"/>
    <w:rsid w:val="00F61092"/>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67D"/>
    <w:rsid w:val="00F74F55"/>
    <w:rsid w:val="00F752FE"/>
    <w:rsid w:val="00F7579F"/>
    <w:rsid w:val="00F76A9A"/>
    <w:rsid w:val="00F7758C"/>
    <w:rsid w:val="00F77CA6"/>
    <w:rsid w:val="00F7D746"/>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694535"/>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0940B0"/>
    <w:pPr>
      <w:keepNext/>
      <w:keepLines/>
      <w:spacing w:before="60" w:line="276" w:lineRule="auto"/>
      <w:ind w:left="720" w:hanging="720"/>
      <w:jc w:val="center"/>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94535"/>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0940B0"/>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11271</Words>
  <Characters>67626</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4</cp:revision>
  <cp:lastPrinted>2023-09-25T10:58:00Z</cp:lastPrinted>
  <dcterms:created xsi:type="dcterms:W3CDTF">2023-09-25T09:03:00Z</dcterms:created>
  <dcterms:modified xsi:type="dcterms:W3CDTF">2023-09-25T10:58:00Z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